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1FC9" w:rsidRDefault="00C11CC1" w:rsidP="00391FC9">
      <w:pPr>
        <w:pStyle w:val="a3"/>
        <w:ind w:left="0"/>
        <w:jc w:val="center"/>
      </w:pPr>
      <w:bookmarkStart w:id="0" w:name="_GoBack"/>
      <w:r>
        <w:rPr>
          <w:noProof/>
        </w:rPr>
        <w:drawing>
          <wp:inline distT="0" distB="0" distL="0" distR="0">
            <wp:extent cx="6743700" cy="97059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еменова.jpg"/>
                    <pic:cNvPicPr/>
                  </pic:nvPicPr>
                  <pic:blipFill>
                    <a:blip r:embed="rId6">
                      <a:extLst>
                        <a:ext uri="{28A0092B-C50C-407E-A947-70E740481C1C}">
                          <a14:useLocalDpi xmlns:a14="http://schemas.microsoft.com/office/drawing/2010/main" val="0"/>
                        </a:ext>
                      </a:extLst>
                    </a:blip>
                    <a:stretch>
                      <a:fillRect/>
                    </a:stretch>
                  </pic:blipFill>
                  <pic:spPr>
                    <a:xfrm>
                      <a:off x="0" y="0"/>
                      <a:ext cx="6743700" cy="9705975"/>
                    </a:xfrm>
                    <a:prstGeom prst="rect">
                      <a:avLst/>
                    </a:prstGeom>
                  </pic:spPr>
                </pic:pic>
              </a:graphicData>
            </a:graphic>
          </wp:inline>
        </w:drawing>
      </w:r>
      <w:bookmarkEnd w:id="0"/>
    </w:p>
    <w:p w:rsidR="00391FC9" w:rsidRPr="009D7727" w:rsidRDefault="00391FC9" w:rsidP="00391FC9">
      <w:pPr>
        <w:spacing w:before="100" w:beforeAutospacing="1" w:after="100" w:afterAutospacing="1"/>
        <w:jc w:val="both"/>
        <w:rPr>
          <w:rFonts w:ascii="Times New Roman" w:hAnsi="Times New Roman"/>
          <w:sz w:val="24"/>
          <w:szCs w:val="24"/>
        </w:rPr>
      </w:pPr>
      <w:r w:rsidRPr="009D7727">
        <w:rPr>
          <w:rFonts w:ascii="Times New Roman" w:hAnsi="Times New Roman"/>
          <w:b/>
          <w:sz w:val="24"/>
          <w:szCs w:val="24"/>
        </w:rPr>
        <w:lastRenderedPageBreak/>
        <w:t>Дополнительная образовательная программа</w:t>
      </w:r>
      <w:r w:rsidRPr="009D7727">
        <w:rPr>
          <w:rFonts w:ascii="Times New Roman" w:hAnsi="Times New Roman"/>
          <w:sz w:val="24"/>
          <w:szCs w:val="24"/>
        </w:rPr>
        <w:t>: (название, вид, уровень и направленность образовательной программы, на основании которой была разработана Рабочая образовательная программа)</w:t>
      </w:r>
    </w:p>
    <w:p w:rsidR="00391FC9" w:rsidRPr="009D7727" w:rsidRDefault="00391FC9" w:rsidP="00391FC9">
      <w:pPr>
        <w:spacing w:before="100" w:beforeAutospacing="1" w:after="100" w:afterAutospacing="1"/>
        <w:outlineLvl w:val="6"/>
        <w:rPr>
          <w:rFonts w:ascii="Times New Roman" w:hAnsi="Times New Roman"/>
          <w:sz w:val="24"/>
          <w:szCs w:val="24"/>
        </w:rPr>
      </w:pPr>
      <w:r w:rsidRPr="009D7727">
        <w:rPr>
          <w:rFonts w:ascii="Times New Roman" w:hAnsi="Times New Roman"/>
          <w:sz w:val="24"/>
          <w:szCs w:val="24"/>
        </w:rPr>
        <w:t xml:space="preserve">Автор программы: </w:t>
      </w:r>
      <w:r>
        <w:rPr>
          <w:rFonts w:ascii="Times New Roman" w:hAnsi="Times New Roman"/>
          <w:sz w:val="24"/>
          <w:szCs w:val="24"/>
        </w:rPr>
        <w:t>Семенова Жанна Витальевна</w:t>
      </w:r>
    </w:p>
    <w:p w:rsidR="00391FC9" w:rsidRPr="009D7727" w:rsidRDefault="00391FC9" w:rsidP="00391FC9">
      <w:pPr>
        <w:spacing w:before="100" w:beforeAutospacing="1" w:after="100" w:afterAutospacing="1"/>
        <w:outlineLvl w:val="6"/>
        <w:rPr>
          <w:rFonts w:ascii="Times New Roman" w:hAnsi="Times New Roman"/>
          <w:sz w:val="24"/>
          <w:szCs w:val="24"/>
        </w:rPr>
      </w:pPr>
      <w:r w:rsidRPr="009D7727">
        <w:rPr>
          <w:rFonts w:ascii="Times New Roman" w:hAnsi="Times New Roman"/>
          <w:sz w:val="24"/>
          <w:szCs w:val="24"/>
        </w:rPr>
        <w:t>ФИО (</w:t>
      </w:r>
      <w:r w:rsidRPr="009D7727">
        <w:rPr>
          <w:rFonts w:ascii="Times New Roman" w:hAnsi="Times New Roman"/>
          <w:i/>
          <w:sz w:val="24"/>
          <w:szCs w:val="24"/>
        </w:rPr>
        <w:t>педагог, разработавший образовательную программу</w:t>
      </w:r>
      <w:r w:rsidRPr="009D7727">
        <w:rPr>
          <w:rFonts w:ascii="Times New Roman" w:hAnsi="Times New Roman"/>
          <w:sz w:val="24"/>
          <w:szCs w:val="24"/>
        </w:rPr>
        <w:t>)</w:t>
      </w:r>
    </w:p>
    <w:p w:rsidR="00391FC9" w:rsidRPr="009D7727" w:rsidRDefault="00391FC9" w:rsidP="00391FC9">
      <w:pPr>
        <w:spacing w:before="100" w:beforeAutospacing="1" w:after="100" w:afterAutospacing="1"/>
        <w:jc w:val="both"/>
        <w:rPr>
          <w:rFonts w:ascii="Times New Roman" w:hAnsi="Times New Roman"/>
          <w:sz w:val="24"/>
          <w:szCs w:val="24"/>
        </w:rPr>
      </w:pPr>
      <w:r w:rsidRPr="009D7727">
        <w:rPr>
          <w:rFonts w:ascii="Times New Roman" w:hAnsi="Times New Roman"/>
          <w:bCs/>
          <w:sz w:val="24"/>
          <w:szCs w:val="24"/>
        </w:rPr>
        <w:t xml:space="preserve">Программа рассмотрена на заседании педагогического совета </w:t>
      </w:r>
      <w:r w:rsidRPr="009D7727">
        <w:rPr>
          <w:rFonts w:ascii="Times New Roman" w:hAnsi="Times New Roman"/>
          <w:sz w:val="24"/>
          <w:szCs w:val="24"/>
        </w:rPr>
        <w:t>от «____» _____________ 20____ г., протокол № ______</w:t>
      </w:r>
    </w:p>
    <w:p w:rsidR="00391FC9" w:rsidRPr="009D7727" w:rsidRDefault="00391FC9" w:rsidP="00391FC9">
      <w:pPr>
        <w:spacing w:before="100" w:beforeAutospacing="1" w:after="100" w:afterAutospacing="1"/>
        <w:rPr>
          <w:rFonts w:ascii="Times New Roman" w:hAnsi="Times New Roman"/>
          <w:sz w:val="24"/>
          <w:szCs w:val="24"/>
        </w:rPr>
      </w:pPr>
    </w:p>
    <w:p w:rsidR="00391FC9" w:rsidRPr="009D7727" w:rsidRDefault="00391FC9" w:rsidP="00391FC9">
      <w:pPr>
        <w:spacing w:before="100" w:beforeAutospacing="1" w:after="100" w:afterAutospacing="1"/>
        <w:rPr>
          <w:rFonts w:ascii="Times New Roman" w:hAnsi="Times New Roman"/>
          <w:sz w:val="24"/>
          <w:szCs w:val="24"/>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391FC9" w:rsidRDefault="00391FC9" w:rsidP="00E15E94">
      <w:pPr>
        <w:shd w:val="clear" w:color="auto" w:fill="FFFFFF"/>
        <w:spacing w:after="150" w:line="240" w:lineRule="auto"/>
        <w:jc w:val="center"/>
        <w:rPr>
          <w:rFonts w:ascii="Arial" w:eastAsia="Times New Roman" w:hAnsi="Arial" w:cs="Arial"/>
          <w:b/>
          <w:bCs/>
          <w:color w:val="000000"/>
          <w:sz w:val="21"/>
          <w:szCs w:val="21"/>
          <w:lang w:eastAsia="ru-RU"/>
        </w:rPr>
      </w:pP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Пояснительная записка</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Новые жизненные условия, в которые поставлены современные обучающиеся, вступающие в жизнь, выдвигают свои требования:</w:t>
      </w:r>
    </w:p>
    <w:p w:rsidR="00E15E94" w:rsidRPr="00844CB1" w:rsidRDefault="00E15E94" w:rsidP="00E15E94">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быть мыслящими, инициативными, самостоятельными, вырабатывать свои новые оригинальные решения;</w:t>
      </w:r>
    </w:p>
    <w:p w:rsidR="00E15E94" w:rsidRPr="00844CB1" w:rsidRDefault="00E15E94" w:rsidP="00E15E94">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быть ориентированными на лучшие конечные результаты.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Реализация этих требований предполагает человека с творческими способностями.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Характеризуя актуальность темы, видно, что особое значение приобретает проблема творчества; способностей детей, развитие которых выступает своеобразной гарантией социализации личности ребенка в обществе. Ребенок с творческими способностями - активный, пытливый. Он способен видеть необычное, прекрасное там, где другие это не видят; он способен принимать свои, ни от кого независящие, самостоятельные решения, у него свой взгляд на красоту, и он способен создать нечто новое, оригинальное. Здесь требуются особые качества ума, такие как наблюдательность, умение сопоставлять и анализировать, комбинировать и моделировать, находить связи и закономерности и т.п. - все то, что в совокупности и составляет творческие способности. Творческое начало рождает в ребенке живую фантазию, живое воображение. Творчество по природе своей основано на желании сделать что-то, что до тебя еще никем не было сделано, или хотя то, что до тебя существовало, сделать по-новому, по-своему, лучше. Иначе говоря, творческое начало в человеке - это всегда стремление вперед, к лучшему, к прогрессу, к совершенству и, конечно, прекрасному в самом высоком и широком смысле этого понятия.</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Вот такое творческое начало искусство и воспитывает в человеке, и в этой своей функции оно ничем не может быть заменено. По своей удивительной способности вызывать в человеке творческую фантазию оно занимает, безусловно, первое место среди всех многообразных элементов, составляющих сложную систему воспитания человека. А без творческой фантазии не сдвинуться с места ни в одной области человеческой деятельности.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разными природными и бросовыми материа</w:t>
      </w:r>
      <w:r w:rsidR="00410425" w:rsidRPr="00844CB1">
        <w:rPr>
          <w:rFonts w:ascii="Times New Roman" w:eastAsia="Times New Roman" w:hAnsi="Times New Roman" w:cs="Times New Roman"/>
          <w:color w:val="000000"/>
          <w:sz w:val="24"/>
          <w:szCs w:val="24"/>
          <w:lang w:eastAsia="ru-RU"/>
        </w:rPr>
        <w:t>лами, бумагой, нитками,</w:t>
      </w:r>
      <w:r w:rsidRPr="00844CB1">
        <w:rPr>
          <w:rFonts w:ascii="Times New Roman" w:eastAsia="Times New Roman" w:hAnsi="Times New Roman" w:cs="Times New Roman"/>
          <w:color w:val="000000"/>
          <w:sz w:val="24"/>
          <w:szCs w:val="24"/>
          <w:lang w:eastAsia="ru-RU"/>
        </w:rPr>
        <w:t xml:space="preserve"> имеет большое значение для всестороннего развития ребенка, способствует физическому развитию: воспитывает у детей способности к длительным физическим усилиям, тренирует и закаливает нервно-мышечный аппарат ребенка. Используемые в программе виды труда способствуют воспитанию нравственных качеств: трудолюбия, воли, дисциплинированности, желания трудиться. Дети усваивают систему политехнических понятий, познают свойства материалов, овладевают технологическими операциями, учатся применять теоретические знания на практике. Украшая свои изделия, учащиеся приобретают определенные эстетические вкусы. Результат этих увлекательных занятий не только конкретный – поделки, но и невидимый для глаз – развитие тонкой наблюдательности, пространственного воображения, нестандартного мышления. Система работы кружка построена с учётом принципов последовательности и системности в формировании знаний, умений и навыков.</w:t>
      </w:r>
    </w:p>
    <w:p w:rsidR="00E15E94" w:rsidRPr="00844CB1" w:rsidRDefault="00410425"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Данная программа кружка </w:t>
      </w:r>
      <w:r w:rsidR="00E15E94" w:rsidRPr="00844CB1">
        <w:rPr>
          <w:rFonts w:ascii="Times New Roman" w:eastAsia="Times New Roman" w:hAnsi="Times New Roman" w:cs="Times New Roman"/>
          <w:color w:val="000000"/>
          <w:sz w:val="24"/>
          <w:szCs w:val="24"/>
          <w:lang w:eastAsia="ru-RU"/>
        </w:rPr>
        <w:t xml:space="preserve"> рассчитана на один</w:t>
      </w:r>
      <w:r w:rsidRPr="00844CB1">
        <w:rPr>
          <w:rFonts w:ascii="Times New Roman" w:eastAsia="Times New Roman" w:hAnsi="Times New Roman" w:cs="Times New Roman"/>
          <w:color w:val="000000"/>
          <w:sz w:val="24"/>
          <w:szCs w:val="24"/>
          <w:lang w:eastAsia="ru-RU"/>
        </w:rPr>
        <w:t xml:space="preserve"> год обучения детей в возрасте 8-15</w:t>
      </w:r>
      <w:r w:rsidR="00241597" w:rsidRPr="00844CB1">
        <w:rPr>
          <w:rFonts w:ascii="Times New Roman" w:eastAsia="Times New Roman" w:hAnsi="Times New Roman" w:cs="Times New Roman"/>
          <w:color w:val="000000"/>
          <w:sz w:val="24"/>
          <w:szCs w:val="24"/>
          <w:lang w:eastAsia="ru-RU"/>
        </w:rPr>
        <w:t xml:space="preserve"> лет.</w:t>
      </w:r>
      <w:r w:rsidR="00E15E94" w:rsidRPr="00844CB1">
        <w:rPr>
          <w:rFonts w:ascii="Times New Roman" w:eastAsia="Times New Roman" w:hAnsi="Times New Roman" w:cs="Times New Roman"/>
          <w:color w:val="000000"/>
          <w:sz w:val="24"/>
          <w:szCs w:val="24"/>
          <w:lang w:eastAsia="ru-RU"/>
        </w:rPr>
        <w:t xml:space="preserve"> Занятия проводятся в школе во второй половине дня.</w:t>
      </w:r>
    </w:p>
    <w:p w:rsidR="00FE0E6A" w:rsidRPr="00844CB1" w:rsidRDefault="00FE0E6A" w:rsidP="00E15E94">
      <w:pPr>
        <w:shd w:val="clear" w:color="auto" w:fill="FFFFFF"/>
        <w:spacing w:after="150" w:line="240" w:lineRule="auto"/>
        <w:jc w:val="center"/>
        <w:rPr>
          <w:rFonts w:ascii="Times New Roman" w:eastAsia="Times New Roman" w:hAnsi="Times New Roman" w:cs="Times New Roman"/>
          <w:b/>
          <w:bCs/>
          <w:i/>
          <w:iCs/>
          <w:color w:val="000000"/>
          <w:sz w:val="24"/>
          <w:szCs w:val="24"/>
          <w:lang w:eastAsia="ru-RU"/>
        </w:rPr>
      </w:pP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Цель программы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Формирование художественной культуры школьников через их собственное творчество.</w:t>
      </w: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Задачи программы</w:t>
      </w:r>
    </w:p>
    <w:p w:rsidR="00E15E94" w:rsidRPr="00844CB1" w:rsidRDefault="00E15E94" w:rsidP="00E15E94">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Приобщение учащихся к художественному творчеству.</w:t>
      </w:r>
    </w:p>
    <w:p w:rsidR="00E15E94" w:rsidRPr="00844CB1" w:rsidRDefault="00E15E94" w:rsidP="00E15E94">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Формирование художественно-образного мышления и эмоционально-чувственного отношения к предметам и явлениям действительности.</w:t>
      </w:r>
    </w:p>
    <w:p w:rsidR="00E15E94" w:rsidRPr="00844CB1" w:rsidRDefault="00E15E94" w:rsidP="00E15E94">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Развитие творческих способностей и навыков работы с различными материалами.</w:t>
      </w:r>
    </w:p>
    <w:p w:rsidR="00E15E94" w:rsidRPr="00844CB1" w:rsidRDefault="00E15E94" w:rsidP="00E15E94">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Формирование практических навыков работы с различными инструментами.</w:t>
      </w:r>
    </w:p>
    <w:p w:rsidR="00E15E94" w:rsidRPr="00844CB1" w:rsidRDefault="00E15E94" w:rsidP="00E15E94">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Развитие в ребенке природных задатков, творческого потенциала, способностей, позволяющих</w:t>
      </w:r>
      <w:r w:rsidR="00391FC9" w:rsidRPr="00844CB1">
        <w:rPr>
          <w:rFonts w:ascii="Times New Roman" w:eastAsia="Times New Roman" w:hAnsi="Times New Roman" w:cs="Times New Roman"/>
          <w:color w:val="000000"/>
          <w:sz w:val="24"/>
          <w:szCs w:val="24"/>
          <w:lang w:eastAsia="ru-RU"/>
        </w:rPr>
        <w:t xml:space="preserve"> </w:t>
      </w:r>
      <w:r w:rsidRPr="00844CB1">
        <w:rPr>
          <w:rFonts w:ascii="Times New Roman" w:eastAsia="Times New Roman" w:hAnsi="Times New Roman" w:cs="Times New Roman"/>
          <w:color w:val="000000"/>
          <w:sz w:val="24"/>
          <w:szCs w:val="24"/>
          <w:lang w:eastAsia="ru-RU"/>
        </w:rPr>
        <w:t xml:space="preserve"> </w:t>
      </w:r>
      <w:proofErr w:type="spellStart"/>
      <w:r w:rsidRPr="00844CB1">
        <w:rPr>
          <w:rFonts w:ascii="Times New Roman" w:eastAsia="Times New Roman" w:hAnsi="Times New Roman" w:cs="Times New Roman"/>
          <w:color w:val="000000"/>
          <w:sz w:val="24"/>
          <w:szCs w:val="24"/>
          <w:lang w:eastAsia="ru-RU"/>
        </w:rPr>
        <w:t>самореализоваться</w:t>
      </w:r>
      <w:proofErr w:type="spellEnd"/>
      <w:r w:rsidRPr="00844CB1">
        <w:rPr>
          <w:rFonts w:ascii="Times New Roman" w:eastAsia="Times New Roman" w:hAnsi="Times New Roman" w:cs="Times New Roman"/>
          <w:color w:val="000000"/>
          <w:sz w:val="24"/>
          <w:szCs w:val="24"/>
          <w:lang w:eastAsia="ru-RU"/>
        </w:rPr>
        <w:t xml:space="preserve"> в различных видах и формах художественно-творческой деятельности.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w:t>
      </w: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br/>
      </w:r>
      <w:r w:rsidRPr="00844CB1">
        <w:rPr>
          <w:rFonts w:ascii="Times New Roman" w:eastAsia="Times New Roman" w:hAnsi="Times New Roman" w:cs="Times New Roman"/>
          <w:b/>
          <w:bCs/>
          <w:color w:val="000000"/>
          <w:sz w:val="24"/>
          <w:szCs w:val="24"/>
          <w:lang w:eastAsia="ru-RU"/>
        </w:rPr>
        <w:t>Организация образовательного процесса</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Занятия кружка проводятся 2 раза в неделю по 2 часа. Общее количество учебных занятий кружка в год по творчеству – 144 ч. </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Учебная нагрузка планируется исходя из педагогической и психологической целесообразности с учётом психологических и физических особенностей детей младшего школьного возраста. Большая часть часов отводится на практические занятия, которые являются наиболее эффективной формой обучения в объединении.</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Задача руководителя – постоянно поддерживать на занятиях творческий настрой, сохранить увлечённость ребят любимым делом. Поэтому очень важно подбирать задания в соответствии с возрастом. Выполнение работ только кажется простым, за этим кроется выработка твёрдых навыков. В повседневной жизни необходимо поддерживать у детей радость открытия, новизны, удивления собственным возможностям, чувство гордости за результаты своего труда и творчества своих товарищей.</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Положительным воспитательным моментом является то обстоятельство, когда руководитель кружка вместе с ребятами делает и свою работу, на которую ориентируются дети. Метод личного показа приветствуется.</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Задача педагога – следить за правильной организацией рабочего места учащихся, хранением инструментов, экономным и бережным расходованием материалов, аккуратным обращением с методическими материалами, журналами, книгами.</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Эффективным средством обучения и воспитания, а также формирования и сплочения коллектива являются совместные посещения выставок прикладного и художественного творчества в сельском доме культуры, проведения праздников в коллективе, чаепитий.</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Младшие школьники быстро утомляются, поэтому через каждые 20-30 минут работы необходимо делать перерыв или </w:t>
      </w:r>
      <w:proofErr w:type="spellStart"/>
      <w:r w:rsidRPr="00844CB1">
        <w:rPr>
          <w:rFonts w:ascii="Times New Roman" w:eastAsia="Times New Roman" w:hAnsi="Times New Roman" w:cs="Times New Roman"/>
          <w:color w:val="000000"/>
          <w:sz w:val="24"/>
          <w:szCs w:val="24"/>
          <w:lang w:eastAsia="ru-RU"/>
        </w:rPr>
        <w:t>физминутки</w:t>
      </w:r>
      <w:proofErr w:type="spellEnd"/>
      <w:r w:rsidRPr="00844CB1">
        <w:rPr>
          <w:rFonts w:ascii="Times New Roman" w:eastAsia="Times New Roman" w:hAnsi="Times New Roman" w:cs="Times New Roman"/>
          <w:color w:val="000000"/>
          <w:sz w:val="24"/>
          <w:szCs w:val="24"/>
          <w:lang w:eastAsia="ru-RU"/>
        </w:rPr>
        <w:t>, обязательно включая зрительные.</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Методы обучения в начале учебного года с учётом знаний, практических навыков, получаемых на занятиях, отличаются от методических приёмов, используемых в конце периода обучения.</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 начале изучения любого изделия педагог даёт основы технологии, направляет деятельность учащегося на правильное выполнение различных операций, следит за их качеством.</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Постепенно ребята приучаются выполнять работу самостоятельно, используя накопленный опыт, проявляя свою выдумку, фантазию и воображение. В работах должно ощущаться авторство ребёнка.</w:t>
      </w:r>
    </w:p>
    <w:p w:rsidR="00E15E94" w:rsidRPr="00844CB1" w:rsidRDefault="00E15E94" w:rsidP="00E15E94">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Содержание тематического планирования из года в год может частично меняться и корректироваться. В план могут вноситься изменения, отражающие реальные события.</w:t>
      </w: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br/>
      </w:r>
    </w:p>
    <w:p w:rsidR="00E15E94" w:rsidRPr="00844CB1" w:rsidRDefault="00E15E94" w:rsidP="00FE0E6A">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br/>
      </w:r>
      <w:r w:rsidRPr="00844CB1">
        <w:rPr>
          <w:rFonts w:ascii="Times New Roman" w:eastAsia="Times New Roman" w:hAnsi="Times New Roman" w:cs="Times New Roman"/>
          <w:b/>
          <w:bCs/>
          <w:color w:val="000000"/>
          <w:sz w:val="24"/>
          <w:szCs w:val="24"/>
          <w:lang w:eastAsia="ru-RU"/>
        </w:rPr>
        <w:t>Ожидаемые результаты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u w:val="single"/>
          <w:lang w:eastAsia="ru-RU"/>
        </w:rPr>
        <w:t>Дети будут знать:</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о разнообразии техник народного творчества;</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о свойствах и качествах различных материалов;</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о технике безопасности во время работы.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u w:val="single"/>
          <w:lang w:eastAsia="ru-RU"/>
        </w:rPr>
        <w:t>Дети будут уметь:</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планировать свою работу;</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договариваться между собой при выполнении коллективной работы;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анализировать, определять соответствие форм, размеров, цвета, местоположения частей;</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создавать индивидуальные работы;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использовать различные техники и способы создания рисунков;</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аккуратно и экономно использовать материалы.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br/>
      </w:r>
      <w:r w:rsidRPr="00844CB1">
        <w:rPr>
          <w:rFonts w:ascii="Times New Roman" w:eastAsia="Times New Roman" w:hAnsi="Times New Roman" w:cs="Times New Roman"/>
          <w:b/>
          <w:bCs/>
          <w:color w:val="000000"/>
          <w:sz w:val="24"/>
          <w:szCs w:val="24"/>
          <w:lang w:eastAsia="ru-RU"/>
        </w:rPr>
        <w:t>Учебно-тематический план</w:t>
      </w:r>
    </w:p>
    <w:tbl>
      <w:tblPr>
        <w:tblW w:w="6960" w:type="dxa"/>
        <w:shd w:val="clear" w:color="auto" w:fill="FFFFFF"/>
        <w:tblCellMar>
          <w:top w:w="15" w:type="dxa"/>
          <w:left w:w="15" w:type="dxa"/>
          <w:bottom w:w="15" w:type="dxa"/>
          <w:right w:w="15" w:type="dxa"/>
        </w:tblCellMar>
        <w:tblLook w:val="04A0" w:firstRow="1" w:lastRow="0" w:firstColumn="1" w:lastColumn="0" w:noHBand="0" w:noVBand="1"/>
      </w:tblPr>
      <w:tblGrid>
        <w:gridCol w:w="305"/>
        <w:gridCol w:w="4612"/>
        <w:gridCol w:w="656"/>
        <w:gridCol w:w="740"/>
        <w:gridCol w:w="647"/>
      </w:tblGrid>
      <w:tr w:rsidR="00E15E94" w:rsidRPr="00844CB1" w:rsidTr="00E15E94">
        <w:tc>
          <w:tcPr>
            <w:tcW w:w="285" w:type="dxa"/>
            <w:vMerge w:val="restart"/>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w:t>
            </w:r>
          </w:p>
        </w:tc>
        <w:tc>
          <w:tcPr>
            <w:tcW w:w="4485" w:type="dxa"/>
            <w:vMerge w:val="restart"/>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План</w:t>
            </w:r>
          </w:p>
        </w:tc>
        <w:tc>
          <w:tcPr>
            <w:tcW w:w="1350" w:type="dxa"/>
            <w:gridSpan w:val="2"/>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часы</w:t>
            </w:r>
          </w:p>
        </w:tc>
        <w:tc>
          <w:tcPr>
            <w:tcW w:w="600" w:type="dxa"/>
            <w:vMerge w:val="restart"/>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всего</w:t>
            </w:r>
          </w:p>
        </w:tc>
      </w:tr>
      <w:tr w:rsidR="00E15E94" w:rsidRPr="00844CB1" w:rsidTr="00E15E94">
        <w:tc>
          <w:tcPr>
            <w:tcW w:w="0" w:type="auto"/>
            <w:vMerge/>
            <w:tcBorders>
              <w:top w:val="inset" w:sz="18" w:space="0" w:color="00000A"/>
              <w:left w:val="inset" w:sz="18" w:space="0" w:color="00000A"/>
              <w:bottom w:val="inset" w:sz="18" w:space="0" w:color="00000A"/>
              <w:right w:val="inset" w:sz="18" w:space="0" w:color="00000A"/>
            </w:tcBorders>
            <w:shd w:val="clear" w:color="auto" w:fill="FFFFFF"/>
            <w:vAlign w:val="center"/>
            <w:hideMark/>
          </w:tcPr>
          <w:p w:rsidR="00E15E94" w:rsidRPr="00844CB1" w:rsidRDefault="00E15E94" w:rsidP="00E15E94">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inset" w:sz="18" w:space="0" w:color="00000A"/>
              <w:left w:val="inset" w:sz="18" w:space="0" w:color="00000A"/>
              <w:bottom w:val="inset" w:sz="18" w:space="0" w:color="00000A"/>
              <w:right w:val="inset" w:sz="18" w:space="0" w:color="00000A"/>
            </w:tcBorders>
            <w:shd w:val="clear" w:color="auto" w:fill="FFFFFF"/>
            <w:vAlign w:val="center"/>
            <w:hideMark/>
          </w:tcPr>
          <w:p w:rsidR="00E15E94" w:rsidRPr="00844CB1" w:rsidRDefault="00E15E94" w:rsidP="00E15E94">
            <w:pPr>
              <w:spacing w:after="0" w:line="240" w:lineRule="auto"/>
              <w:rPr>
                <w:rFonts w:ascii="Times New Roman" w:eastAsia="Times New Roman" w:hAnsi="Times New Roman" w:cs="Times New Roman"/>
                <w:color w:val="000000"/>
                <w:sz w:val="24"/>
                <w:szCs w:val="24"/>
                <w:lang w:eastAsia="ru-RU"/>
              </w:rPr>
            </w:pP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b/>
                <w:bCs/>
                <w:color w:val="000000"/>
                <w:sz w:val="24"/>
                <w:szCs w:val="24"/>
                <w:lang w:eastAsia="ru-RU"/>
              </w:rPr>
              <w:t>Теор</w:t>
            </w:r>
            <w:proofErr w:type="spellEnd"/>
            <w:r w:rsidRPr="00844CB1">
              <w:rPr>
                <w:rFonts w:ascii="Times New Roman" w:eastAsia="Times New Roman" w:hAnsi="Times New Roman" w:cs="Times New Roman"/>
                <w:b/>
                <w:bCs/>
                <w:color w:val="000000"/>
                <w:sz w:val="24"/>
                <w:szCs w:val="24"/>
                <w:lang w:eastAsia="ru-RU"/>
              </w:rPr>
              <w:t>.</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b/>
                <w:bCs/>
                <w:color w:val="000000"/>
                <w:sz w:val="24"/>
                <w:szCs w:val="24"/>
                <w:lang w:eastAsia="ru-RU"/>
              </w:rPr>
              <w:t>Прак</w:t>
            </w:r>
            <w:proofErr w:type="spellEnd"/>
            <w:r w:rsidRPr="00844CB1">
              <w:rPr>
                <w:rFonts w:ascii="Times New Roman" w:eastAsia="Times New Roman" w:hAnsi="Times New Roman" w:cs="Times New Roman"/>
                <w:b/>
                <w:bCs/>
                <w:color w:val="000000"/>
                <w:sz w:val="24"/>
                <w:szCs w:val="24"/>
                <w:lang w:eastAsia="ru-RU"/>
              </w:rPr>
              <w:t>.</w:t>
            </w:r>
          </w:p>
        </w:tc>
        <w:tc>
          <w:tcPr>
            <w:tcW w:w="0" w:type="auto"/>
            <w:vMerge/>
            <w:tcBorders>
              <w:top w:val="inset" w:sz="18" w:space="0" w:color="00000A"/>
              <w:left w:val="inset" w:sz="18" w:space="0" w:color="00000A"/>
              <w:bottom w:val="inset" w:sz="18" w:space="0" w:color="00000A"/>
              <w:right w:val="inset" w:sz="18" w:space="0" w:color="00000A"/>
            </w:tcBorders>
            <w:shd w:val="clear" w:color="auto" w:fill="FFFFFF"/>
            <w:vAlign w:val="center"/>
            <w:hideMark/>
          </w:tcPr>
          <w:p w:rsidR="00E15E94" w:rsidRPr="00844CB1" w:rsidRDefault="00E15E94" w:rsidP="00E15E94">
            <w:pPr>
              <w:spacing w:after="0" w:line="240" w:lineRule="auto"/>
              <w:rPr>
                <w:rFonts w:ascii="Times New Roman" w:eastAsia="Times New Roman" w:hAnsi="Times New Roman" w:cs="Times New Roman"/>
                <w:color w:val="000000"/>
                <w:sz w:val="24"/>
                <w:szCs w:val="24"/>
                <w:lang w:eastAsia="ru-RU"/>
              </w:rPr>
            </w:pP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Введение. Вводное занятие в учебный курс</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природного материала</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9</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Проектная деятельность</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17</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18</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солёного теста</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6</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бумаги и картона</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r w:rsidR="00E15E94" w:rsidRPr="00844CB1">
              <w:rPr>
                <w:rFonts w:ascii="Times New Roman" w:eastAsia="Times New Roman" w:hAnsi="Times New Roman" w:cs="Times New Roman"/>
                <w:color w:val="000000"/>
                <w:sz w:val="24"/>
                <w:szCs w:val="24"/>
                <w:lang w:eastAsia="ru-RU"/>
              </w:rPr>
              <w:t>3</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r w:rsidR="00E15E94" w:rsidRPr="00844CB1">
              <w:rPr>
                <w:rFonts w:ascii="Times New Roman" w:eastAsia="Times New Roman" w:hAnsi="Times New Roman" w:cs="Times New Roman"/>
                <w:color w:val="000000"/>
                <w:sz w:val="24"/>
                <w:szCs w:val="24"/>
                <w:lang w:eastAsia="ru-RU"/>
              </w:rPr>
              <w:t>4</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6</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пластилином</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30</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r w:rsidR="00E15E94" w:rsidRPr="00844CB1">
              <w:rPr>
                <w:rFonts w:ascii="Times New Roman" w:eastAsia="Times New Roman" w:hAnsi="Times New Roman" w:cs="Times New Roman"/>
                <w:color w:val="000000"/>
                <w:sz w:val="24"/>
                <w:szCs w:val="24"/>
                <w:lang w:eastAsia="ru-RU"/>
              </w:rPr>
              <w:t>4</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7</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Игрушки на елочку</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нитями пряжи</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9</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лекалами из бумаги</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9</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макаронными изделиями</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9</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10</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крупами</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11</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410425"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желудей</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12</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Волшебная флористика</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13</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Экскурсии</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14</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Выставки творческих работ</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15</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Праздники, чаепития</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16</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Игрушки из бросового материала.</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18</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19</w:t>
            </w:r>
          </w:p>
        </w:tc>
      </w:tr>
      <w:tr w:rsidR="00E15E94" w:rsidRPr="00844CB1" w:rsidTr="00E15E94">
        <w:tc>
          <w:tcPr>
            <w:tcW w:w="2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w:t>
            </w:r>
          </w:p>
        </w:tc>
        <w:tc>
          <w:tcPr>
            <w:tcW w:w="4485"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Итого:</w:t>
            </w:r>
          </w:p>
        </w:tc>
        <w:tc>
          <w:tcPr>
            <w:tcW w:w="63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15</w:t>
            </w:r>
          </w:p>
        </w:tc>
        <w:tc>
          <w:tcPr>
            <w:tcW w:w="69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129</w:t>
            </w:r>
          </w:p>
        </w:tc>
        <w:tc>
          <w:tcPr>
            <w:tcW w:w="600" w:type="dxa"/>
            <w:tcBorders>
              <w:top w:val="inset" w:sz="18" w:space="0" w:color="00000A"/>
              <w:left w:val="inset" w:sz="18" w:space="0" w:color="00000A"/>
              <w:bottom w:val="inset" w:sz="18" w:space="0" w:color="00000A"/>
              <w:right w:val="inset" w:sz="18" w:space="0" w:color="00000A"/>
            </w:tcBorders>
            <w:shd w:val="clear" w:color="auto" w:fill="FFFFFF"/>
            <w:tcMar>
              <w:top w:w="14" w:type="dxa"/>
              <w:left w:w="43" w:type="dxa"/>
              <w:bottom w:w="14" w:type="dxa"/>
              <w:right w:w="14" w:type="dxa"/>
            </w:tcMar>
            <w:vAlign w:val="center"/>
            <w:hideMark/>
          </w:tcPr>
          <w:p w:rsidR="00E15E94" w:rsidRPr="00844CB1" w:rsidRDefault="00E15E94" w:rsidP="00E15E94">
            <w:pPr>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144</w:t>
            </w:r>
          </w:p>
        </w:tc>
      </w:tr>
    </w:tbl>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br/>
      </w:r>
    </w:p>
    <w:p w:rsidR="00D66063" w:rsidRDefault="00E15E94"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r w:rsidRPr="00844CB1">
        <w:rPr>
          <w:rFonts w:ascii="Times New Roman" w:eastAsia="Times New Roman" w:hAnsi="Times New Roman" w:cs="Times New Roman"/>
          <w:color w:val="000000"/>
          <w:sz w:val="24"/>
          <w:szCs w:val="24"/>
          <w:lang w:eastAsia="ru-RU"/>
        </w:rPr>
        <w:br/>
      </w: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Содержание программы.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1. Правила техники безопасности</w:t>
      </w:r>
      <w:r w:rsidRPr="00844CB1">
        <w:rPr>
          <w:rFonts w:ascii="Times New Roman" w:eastAsia="Times New Roman" w:hAnsi="Times New Roman" w:cs="Times New Roman"/>
          <w:i/>
          <w:iCs/>
          <w:color w:val="000000"/>
          <w:sz w:val="24"/>
          <w:szCs w:val="24"/>
          <w:lang w:eastAsia="ru-RU"/>
        </w:rPr>
        <w:t>.</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Знакомство с правилами техники безопасности при работе с разными инструментами.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2. Лепка из соленого теста.</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Учатся делать цветное тесто, окрашивать его, знакомятся с правилами хранения теста. Учитель подробно знакомит с набором инструментов и порядком работы. Дети учатся лепить простые элементы, создавать фактуры поверхности, скреплять детали между собой. Ученики делают изделия: «Подкова», «Фрукты», учатся сушить и окрашивать тесто, оформлять изделия и клеить изделия, делать композиции с использованием дополнительного материала.</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lastRenderedPageBreak/>
        <w:t>Изделия из соленого теста.</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Ученики делают изделия: « Змея», «Подкова», «Фрукты», учатся сушить и окрашивать тесто, оформлять изделия, составлять композиции с использованием дополнительного материала.</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Учащиеся изготавливают более сложные картины: «Подсолнухи» « Розочки в корзине», оформляют изделие.</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Изделия из соленого теста на тему: «Скоро Новый год»</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Учащиеся изготавливают картины на тему: «Скоро Новый год» из цветного или простого теста, изделия: «Елочка». Сушат и окрашивают тесто, оформляют изделия.</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3. Работа с пластилином</w:t>
      </w:r>
      <w:r w:rsidRPr="00844CB1">
        <w:rPr>
          <w:rFonts w:ascii="Times New Roman" w:eastAsia="Times New Roman" w:hAnsi="Times New Roman" w:cs="Times New Roman"/>
          <w:i/>
          <w:iCs/>
          <w:color w:val="000000"/>
          <w:sz w:val="24"/>
          <w:szCs w:val="24"/>
          <w:lang w:eastAsia="ru-RU"/>
        </w:rPr>
        <w:t>.</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Учатся подготавливать пластилин к работе, окрашивать его, знакомятся с правилами его хранения. Учитель подробно знакомит с набором инструментов и порядком работы, а также организацией рабочего места. Дети учатся делать простые элементы из пластилина. Знакомятся с повадками и отличительными особенностями разных животных.</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4. Волшебная флористика</w:t>
      </w:r>
      <w:r w:rsidRPr="00844CB1">
        <w:rPr>
          <w:rFonts w:ascii="Times New Roman" w:eastAsia="Times New Roman" w:hAnsi="Times New Roman" w:cs="Times New Roman"/>
          <w:i/>
          <w:iCs/>
          <w:color w:val="000000"/>
          <w:sz w:val="24"/>
          <w:szCs w:val="24"/>
          <w:lang w:eastAsia="ru-RU"/>
        </w:rPr>
        <w:t>.</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Учатся собирать и сушить осенние листья, подготавливать их к работе. Учитель подробно знакомит детей с набором инструментов и технологией сушки листьев. Дети учатся составлять простые и сложные композиции из листьев.</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Композиции из листьев.</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«Заяц», «Слон», Рябина, «Лес», «Рыбка», «Осенний букет» и т. п.</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5.</w:t>
      </w:r>
      <w:r w:rsidRPr="00844CB1">
        <w:rPr>
          <w:rFonts w:ascii="Times New Roman" w:eastAsia="Times New Roman" w:hAnsi="Times New Roman" w:cs="Times New Roman"/>
          <w:i/>
          <w:iCs/>
          <w:color w:val="000000"/>
          <w:sz w:val="24"/>
          <w:szCs w:val="24"/>
          <w:lang w:eastAsia="ru-RU"/>
        </w:rPr>
        <w:t> </w:t>
      </w:r>
      <w:r w:rsidRPr="00844CB1">
        <w:rPr>
          <w:rFonts w:ascii="Times New Roman" w:eastAsia="Times New Roman" w:hAnsi="Times New Roman" w:cs="Times New Roman"/>
          <w:b/>
          <w:bCs/>
          <w:i/>
          <w:iCs/>
          <w:color w:val="000000"/>
          <w:sz w:val="24"/>
          <w:szCs w:val="24"/>
          <w:lang w:eastAsia="ru-RU"/>
        </w:rPr>
        <w:t>Работа с пряжей.</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Учащиеся учатся работать с лекалами из бумаги, переводить выкройку через кальку и самостоятельно готовить лекала по заданным размерам, работать с пряжей разного качества, выполнять работу по инструкции.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Изделия из пряжи.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«Весёлые куклы».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Поделки из помпончиков</w:t>
      </w:r>
      <w:r w:rsidRPr="00844CB1">
        <w:rPr>
          <w:rFonts w:ascii="Times New Roman" w:eastAsia="Times New Roman" w:hAnsi="Times New Roman" w:cs="Times New Roman"/>
          <w:color w:val="000000"/>
          <w:sz w:val="24"/>
          <w:szCs w:val="24"/>
          <w:lang w:eastAsia="ru-RU"/>
        </w:rPr>
        <w:t>: «Пушистые бусы», «Гусеница», «Цыплёнок», «Грибы», «Чудо - ягодки», «Открытка», «Новогодняя ёлочка» и т.п.</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6. Работа с бумагой и картоном. Аппликация.</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Плоские и объёмные – сходство и различие. Виды бумаги: </w:t>
      </w:r>
      <w:proofErr w:type="spellStart"/>
      <w:r w:rsidRPr="00844CB1">
        <w:rPr>
          <w:rFonts w:ascii="Times New Roman" w:eastAsia="Times New Roman" w:hAnsi="Times New Roman" w:cs="Times New Roman"/>
          <w:color w:val="000000"/>
          <w:sz w:val="24"/>
          <w:szCs w:val="24"/>
          <w:lang w:eastAsia="ru-RU"/>
        </w:rPr>
        <w:t>чертёжно</w:t>
      </w:r>
      <w:proofErr w:type="spellEnd"/>
      <w:r w:rsidRPr="00844CB1">
        <w:rPr>
          <w:rFonts w:ascii="Times New Roman" w:eastAsia="Times New Roman" w:hAnsi="Times New Roman" w:cs="Times New Roman"/>
          <w:color w:val="000000"/>
          <w:sz w:val="24"/>
          <w:szCs w:val="24"/>
          <w:lang w:eastAsia="ru-RU"/>
        </w:rPr>
        <w:t xml:space="preserve"> -рисовальная, писчая, обёрточная, обойная, гофрированная, цветная, промокательная, бархатная. Виды картона: цветной, тонкий, упаковочный; открытками, салфетками, фантиками. Выбор картона и бумаги.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Практическая работа</w:t>
      </w:r>
      <w:r w:rsidRPr="00844CB1">
        <w:rPr>
          <w:rFonts w:ascii="Times New Roman" w:eastAsia="Times New Roman" w:hAnsi="Times New Roman" w:cs="Times New Roman"/>
          <w:color w:val="000000"/>
          <w:sz w:val="24"/>
          <w:szCs w:val="24"/>
          <w:lang w:eastAsia="ru-RU"/>
        </w:rPr>
        <w:t>: разметка и измерение бумаги разной по фактуре, плотности и цвету. Складывание бумаги, сгибание пополам, резание ножницами, соединение деталей с помощью клея, ниток, проволоки. Работа по выкройке и чертежу. Применение операций склеивания и сшивания деталей из бумаги и картона. Сборка и оформление игрушки.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Изделия.</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Разные виды аппликаций: «Волшебный цветок», «Московский Кремль», «Весёлый Дед Мороз», «Прощай, бабье лето!», «Весёлый </w:t>
      </w:r>
      <w:proofErr w:type="gramStart"/>
      <w:r w:rsidRPr="00844CB1">
        <w:rPr>
          <w:rFonts w:ascii="Times New Roman" w:eastAsia="Times New Roman" w:hAnsi="Times New Roman" w:cs="Times New Roman"/>
          <w:color w:val="000000"/>
          <w:sz w:val="24"/>
          <w:szCs w:val="24"/>
          <w:lang w:eastAsia="ru-RU"/>
        </w:rPr>
        <w:t>дождик !</w:t>
      </w:r>
      <w:proofErr w:type="gramEnd"/>
      <w:r w:rsidRPr="00844CB1">
        <w:rPr>
          <w:rFonts w:ascii="Times New Roman" w:eastAsia="Times New Roman" w:hAnsi="Times New Roman" w:cs="Times New Roman"/>
          <w:color w:val="000000"/>
          <w:sz w:val="24"/>
          <w:szCs w:val="24"/>
          <w:lang w:eastAsia="ru-RU"/>
        </w:rPr>
        <w:t>», «Пушистые облака», панно «Цветы», аппликации на тему «Пасхальный благовест» и др.</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7.Работа с разными материалами.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Знакомство с разными материалами, из которых можно сделать красивые и оригинальные поделки: скорлупа яиц, капсулы киндер-сюрпризов, цедра лимона и апельсина, фольга, скорлупа орехов, перья и пух и др. Подготовка различных материалов к работе, оформление к выставке.</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8.Изделия из разных материалов.</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Поделки</w:t>
      </w:r>
    </w:p>
    <w:p w:rsidR="00E15E94" w:rsidRPr="00844CB1" w:rsidRDefault="00E15E94" w:rsidP="00E15E94">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из перьев и пуха: «Лебёдушка», «Цирковая собачка», «Птица счастья»;</w:t>
      </w:r>
    </w:p>
    <w:p w:rsidR="00E15E94" w:rsidRPr="00844CB1" w:rsidRDefault="00E15E94" w:rsidP="00E15E94">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из цедры: «Мимоза», «Гроздья рябины»;</w:t>
      </w:r>
    </w:p>
    <w:p w:rsidR="00E15E94" w:rsidRPr="00844CB1" w:rsidRDefault="00E15E94" w:rsidP="00E15E94">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из скорлупы орехов: композиция «Дружная семейка», «Черепаха», «Божья коровка», «Клубничка», «Божья коровка на листке» и др.</w:t>
      </w:r>
    </w:p>
    <w:p w:rsidR="00241597" w:rsidRPr="00844CB1" w:rsidRDefault="00241597" w:rsidP="00241597">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color w:val="000000"/>
          <w:sz w:val="24"/>
          <w:szCs w:val="24"/>
          <w:lang w:eastAsia="ru-RU"/>
        </w:rPr>
        <w:t>9.Работа с макаронными изделиями. Изделия из круп</w:t>
      </w:r>
      <w:r w:rsidRPr="00844CB1">
        <w:rPr>
          <w:rFonts w:ascii="Times New Roman" w:eastAsia="Times New Roman" w:hAnsi="Times New Roman" w:cs="Times New Roman"/>
          <w:color w:val="000000"/>
          <w:sz w:val="24"/>
          <w:szCs w:val="24"/>
          <w:lang w:eastAsia="ru-RU"/>
        </w:rPr>
        <w:t>.</w:t>
      </w:r>
    </w:p>
    <w:p w:rsidR="00E15E94" w:rsidRPr="00844CB1" w:rsidRDefault="00241597"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10.</w:t>
      </w:r>
      <w:r w:rsidR="00E15E94" w:rsidRPr="00844CB1">
        <w:rPr>
          <w:rFonts w:ascii="Times New Roman" w:eastAsia="Times New Roman" w:hAnsi="Times New Roman" w:cs="Times New Roman"/>
          <w:b/>
          <w:bCs/>
          <w:i/>
          <w:iCs/>
          <w:color w:val="000000"/>
          <w:sz w:val="24"/>
          <w:szCs w:val="24"/>
          <w:lang w:eastAsia="ru-RU"/>
        </w:rPr>
        <w:t>Проектная деятельность.</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Объёмное «Чудо-дерево» из картона и бумаги.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Цветочная поляна, трава из бумаги.</w:t>
      </w:r>
    </w:p>
    <w:p w:rsidR="00410425" w:rsidRPr="00844CB1" w:rsidRDefault="00410425"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Методические пояснения</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Программа подчеркивает важность увлеченности школьников творчеством для формирования у учащихся познавательного интереса. Эстетические их художественные потребности детей должны сознательно развиваться на каждом занятии. Для этого предусмотрен ряд специальных методических приемов. Так как одна из ведущих задач - творческое развитие личности ребенка, особое внимание обращается на развитие воображения и фантазии. На каждом занятии детям дается возможность пофантазировать, поощряется создание собственных образов. Важно высвободить творческую энергию детей. Полезно систематизировать все интересные находки по развитию детского воображения в процессе художественной деятельности на занятиях для организации коллективных выставок. При всей предлагаемой свободе творчества необходимо постоянно иметь в виду структурную целостность данной программы.</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На итоговых занятиях предоставляется возможность широко сопоставить разнообразные работы, объединенные общей темой, сравнить свои работы с творчеством своих товарищей, проявить “зрительское умение”, оценить художественный труд.</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В программе поднята важнейшая проблема духовного развития личности, воспитания мира чувств ребенка, его эмоциональной чуткости, активно-действенной отзывчивости на добро и</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Формами подведения итогов реализации программы “Фантазия ” являются</w:t>
      </w:r>
    </w:p>
    <w:p w:rsidR="00E15E94" w:rsidRPr="00844CB1" w:rsidRDefault="00E15E94" w:rsidP="00E15E94">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выставки: тематические, праздничные,</w:t>
      </w:r>
    </w:p>
    <w:p w:rsidR="00410425" w:rsidRPr="00844CB1" w:rsidRDefault="00410425" w:rsidP="00E15E94">
      <w:pPr>
        <w:shd w:val="clear" w:color="auto" w:fill="FFFFFF"/>
        <w:spacing w:after="150" w:line="240" w:lineRule="auto"/>
        <w:rPr>
          <w:rFonts w:ascii="Times New Roman" w:eastAsia="Times New Roman" w:hAnsi="Times New Roman" w:cs="Times New Roman"/>
          <w:color w:val="000000"/>
          <w:sz w:val="24"/>
          <w:szCs w:val="24"/>
          <w:lang w:eastAsia="ru-RU"/>
        </w:rPr>
      </w:pP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На уроках трудового обучения существует заключительный этап – презентация своей работы, на котором каждый ребёнок по желанию представляет и демонстрирует в действии своё изделие, сопровождая это стихотворением или загадкой, и даёт возможность другим детям полюбоваться им, подержать в руках. Такой этап есть и на занятиях кружка.</w:t>
      </w:r>
    </w:p>
    <w:p w:rsidR="00241597" w:rsidRPr="00844CB1" w:rsidRDefault="00241597"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Материалы, инструменты, приспособления</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Для выполнения работ необходимы определенные материалы, инструменты и приспособления:</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Природный материал</w:t>
      </w:r>
      <w:r w:rsidRPr="00844CB1">
        <w:rPr>
          <w:rFonts w:ascii="Times New Roman" w:eastAsia="Times New Roman" w:hAnsi="Times New Roman" w:cs="Times New Roman"/>
          <w:color w:val="000000"/>
          <w:sz w:val="24"/>
          <w:szCs w:val="24"/>
          <w:lang w:eastAsia="ru-RU"/>
        </w:rPr>
        <w:t>: палочки, крылатки клена, ракушки, желуди, скорлупа грецких орехов и т.д.</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Бумага</w:t>
      </w:r>
      <w:r w:rsidRPr="00844CB1">
        <w:rPr>
          <w:rFonts w:ascii="Times New Roman" w:eastAsia="Times New Roman" w:hAnsi="Times New Roman" w:cs="Times New Roman"/>
          <w:color w:val="000000"/>
          <w:sz w:val="24"/>
          <w:szCs w:val="24"/>
          <w:lang w:eastAsia="ru-RU"/>
        </w:rPr>
        <w:t>: чертежно-рисовальная, писчая, оберточная, обойная, гофрированная, цветная и промокательная, бархатная.</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sidRPr="00844CB1">
        <w:rPr>
          <w:rFonts w:ascii="Times New Roman" w:eastAsia="Times New Roman" w:hAnsi="Times New Roman" w:cs="Times New Roman"/>
          <w:i/>
          <w:iCs/>
          <w:color w:val="000000"/>
          <w:sz w:val="24"/>
          <w:szCs w:val="24"/>
          <w:lang w:eastAsia="ru-RU"/>
        </w:rPr>
        <w:t>Картон</w:t>
      </w:r>
      <w:r w:rsidRPr="00844CB1">
        <w:rPr>
          <w:rFonts w:ascii="Times New Roman" w:eastAsia="Times New Roman" w:hAnsi="Times New Roman" w:cs="Times New Roman"/>
          <w:color w:val="000000"/>
          <w:sz w:val="24"/>
          <w:szCs w:val="24"/>
          <w:lang w:eastAsia="ru-RU"/>
        </w:rPr>
        <w:t> :</w:t>
      </w:r>
      <w:proofErr w:type="gramEnd"/>
      <w:r w:rsidRPr="00844CB1">
        <w:rPr>
          <w:rFonts w:ascii="Times New Roman" w:eastAsia="Times New Roman" w:hAnsi="Times New Roman" w:cs="Times New Roman"/>
          <w:color w:val="000000"/>
          <w:sz w:val="24"/>
          <w:szCs w:val="24"/>
          <w:lang w:eastAsia="ru-RU"/>
        </w:rPr>
        <w:t xml:space="preserve"> цветной, тонкий, упаковочный.</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Открытки, салфетки, фантики.</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Ткань, иголка, дырокол.</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Различные оригинальные материалы</w:t>
      </w:r>
      <w:r w:rsidRPr="00844CB1">
        <w:rPr>
          <w:rFonts w:ascii="Times New Roman" w:eastAsia="Times New Roman" w:hAnsi="Times New Roman" w:cs="Times New Roman"/>
          <w:color w:val="000000"/>
          <w:sz w:val="24"/>
          <w:szCs w:val="24"/>
          <w:lang w:eastAsia="ru-RU"/>
        </w:rPr>
        <w:t>: пуговицы, ракушки, камешки, бисер, стеклярус, блестки, бусины разного размера и формы для создания нетрадиционных изделий.</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Цветная пряжа для изготовления поделок из помпончиков.</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Вата, поролон, капрон</w:t>
      </w:r>
      <w:r w:rsidRPr="00844CB1">
        <w:rPr>
          <w:rFonts w:ascii="Times New Roman" w:eastAsia="Times New Roman" w:hAnsi="Times New Roman" w:cs="Times New Roman"/>
          <w:color w:val="000000"/>
          <w:sz w:val="24"/>
          <w:szCs w:val="24"/>
          <w:lang w:eastAsia="ru-RU"/>
        </w:rPr>
        <w:t> для набивки игрушек.</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lastRenderedPageBreak/>
        <w:t>Бросовый материал:</w:t>
      </w:r>
      <w:r w:rsidRPr="00844CB1">
        <w:rPr>
          <w:rFonts w:ascii="Times New Roman" w:eastAsia="Times New Roman" w:hAnsi="Times New Roman" w:cs="Times New Roman"/>
          <w:color w:val="000000"/>
          <w:sz w:val="24"/>
          <w:szCs w:val="24"/>
          <w:lang w:eastAsia="ru-RU"/>
        </w:rPr>
        <w:t> коробка картонная, стеклянная бутылка оригинальной формы, капсулы киндер-сюрпризов, кусочки фетра, драпа, поролона, кожи, ткани, проволоки, спички т.п.</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Клей ПВА и «Момент».</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Ножницы, кисточки, карандаши, ножницы, линейки, гуашь</w:t>
      </w:r>
      <w:r w:rsidRPr="00844CB1">
        <w:rPr>
          <w:rFonts w:ascii="Times New Roman" w:eastAsia="Times New Roman" w:hAnsi="Times New Roman" w:cs="Times New Roman"/>
          <w:color w:val="000000"/>
          <w:sz w:val="24"/>
          <w:szCs w:val="24"/>
          <w:lang w:eastAsia="ru-RU"/>
        </w:rPr>
        <w:t> и пр.</w:t>
      </w:r>
    </w:p>
    <w:p w:rsidR="00E15E94" w:rsidRPr="00844CB1" w:rsidRDefault="00E15E94" w:rsidP="00E15E94">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Карандаши простые и цветные, краски, гуашь, кисти</w:t>
      </w:r>
      <w:r w:rsidRPr="00844CB1">
        <w:rPr>
          <w:rFonts w:ascii="Times New Roman" w:eastAsia="Times New Roman" w:hAnsi="Times New Roman" w:cs="Times New Roman"/>
          <w:color w:val="000000"/>
          <w:sz w:val="24"/>
          <w:szCs w:val="24"/>
          <w:lang w:eastAsia="ru-RU"/>
        </w:rPr>
        <w:t> необходимы для росписи изделий.</w:t>
      </w:r>
    </w:p>
    <w:p w:rsidR="005C516C" w:rsidRPr="00844CB1" w:rsidRDefault="005C516C" w:rsidP="00E15E94">
      <w:pPr>
        <w:shd w:val="clear" w:color="auto" w:fill="FFFFFF"/>
        <w:spacing w:after="150" w:line="240" w:lineRule="auto"/>
        <w:rPr>
          <w:rFonts w:ascii="Times New Roman" w:eastAsia="Times New Roman" w:hAnsi="Times New Roman" w:cs="Times New Roman"/>
          <w:i/>
          <w:iCs/>
          <w:color w:val="000000"/>
          <w:sz w:val="24"/>
          <w:szCs w:val="24"/>
          <w:lang w:eastAsia="ru-RU"/>
        </w:rPr>
      </w:pPr>
    </w:p>
    <w:p w:rsidR="005C516C" w:rsidRPr="00844CB1" w:rsidRDefault="005C516C" w:rsidP="00E15E94">
      <w:pPr>
        <w:shd w:val="clear" w:color="auto" w:fill="FFFFFF"/>
        <w:spacing w:after="150" w:line="240" w:lineRule="auto"/>
        <w:rPr>
          <w:rFonts w:ascii="Times New Roman" w:eastAsia="Times New Roman" w:hAnsi="Times New Roman" w:cs="Times New Roman"/>
          <w:i/>
          <w:i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E0E6A" w:rsidRPr="00844CB1" w:rsidRDefault="00FE0E6A"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D66063" w:rsidRDefault="00D66063" w:rsidP="00241597">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E15E94" w:rsidRPr="00844CB1" w:rsidRDefault="00E15E94" w:rsidP="00241597">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Календарно-тематический план</w:t>
      </w:r>
    </w:p>
    <w:tbl>
      <w:tblPr>
        <w:tblW w:w="10594" w:type="dxa"/>
        <w:tblInd w:w="-1019" w:type="dxa"/>
        <w:shd w:val="clear" w:color="auto" w:fill="FFFFFF"/>
        <w:tblCellMar>
          <w:top w:w="105" w:type="dxa"/>
          <w:left w:w="105" w:type="dxa"/>
          <w:bottom w:w="105" w:type="dxa"/>
          <w:right w:w="105" w:type="dxa"/>
        </w:tblCellMar>
        <w:tblLook w:val="04A0" w:firstRow="1" w:lastRow="0" w:firstColumn="1" w:lastColumn="0" w:noHBand="0" w:noVBand="1"/>
      </w:tblPr>
      <w:tblGrid>
        <w:gridCol w:w="786"/>
        <w:gridCol w:w="4953"/>
        <w:gridCol w:w="970"/>
        <w:gridCol w:w="992"/>
        <w:gridCol w:w="735"/>
        <w:gridCol w:w="23"/>
        <w:gridCol w:w="712"/>
        <w:gridCol w:w="345"/>
        <w:gridCol w:w="1078"/>
      </w:tblGrid>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color w:val="000000"/>
                <w:sz w:val="24"/>
                <w:szCs w:val="24"/>
                <w:lang w:eastAsia="ru-RU"/>
              </w:rPr>
              <w:t>Тема занятия</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b/>
                <w:bCs/>
                <w:color w:val="000000"/>
                <w:sz w:val="24"/>
                <w:szCs w:val="24"/>
                <w:lang w:eastAsia="ru-RU"/>
              </w:rPr>
              <w:t>Теор</w:t>
            </w:r>
            <w:proofErr w:type="spellEnd"/>
            <w:r w:rsidRPr="00844CB1">
              <w:rPr>
                <w:rFonts w:ascii="Times New Roman" w:eastAsia="Times New Roman" w:hAnsi="Times New Roman" w:cs="Times New Roman"/>
                <w:b/>
                <w:bCs/>
                <w:color w:val="000000"/>
                <w:sz w:val="24"/>
                <w:szCs w:val="24"/>
                <w:lang w:eastAsia="ru-RU"/>
              </w:rPr>
              <w:t>.</w:t>
            </w:r>
          </w:p>
        </w:tc>
        <w:tc>
          <w:tcPr>
            <w:tcW w:w="992" w:type="dxa"/>
            <w:tcBorders>
              <w:top w:val="single" w:sz="4" w:space="0" w:color="auto"/>
              <w:left w:val="single" w:sz="6" w:space="0" w:color="000001"/>
              <w:bottom w:val="single" w:sz="6" w:space="0" w:color="000001"/>
              <w:right w:val="single" w:sz="4" w:space="0" w:color="auto"/>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b/>
                <w:bCs/>
                <w:color w:val="000000"/>
                <w:sz w:val="24"/>
                <w:szCs w:val="24"/>
                <w:lang w:eastAsia="ru-RU"/>
              </w:rPr>
              <w:t>Практ</w:t>
            </w:r>
            <w:proofErr w:type="spellEnd"/>
            <w:r w:rsidRPr="00844CB1">
              <w:rPr>
                <w:rFonts w:ascii="Times New Roman" w:eastAsia="Times New Roman" w:hAnsi="Times New Roman" w:cs="Times New Roman"/>
                <w:b/>
                <w:bCs/>
                <w:color w:val="000000"/>
                <w:sz w:val="24"/>
                <w:szCs w:val="24"/>
                <w:lang w:eastAsia="ru-RU"/>
              </w:rPr>
              <w:t>.</w:t>
            </w:r>
          </w:p>
        </w:tc>
        <w:tc>
          <w:tcPr>
            <w:tcW w:w="735" w:type="dxa"/>
            <w:tcBorders>
              <w:top w:val="single" w:sz="4" w:space="0" w:color="auto"/>
              <w:left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b/>
              </w:rPr>
            </w:pPr>
            <w:r w:rsidRPr="00844CB1">
              <w:rPr>
                <w:rFonts w:ascii="Times New Roman" w:hAnsi="Times New Roman" w:cs="Times New Roman"/>
                <w:b/>
              </w:rPr>
              <w:t>всего</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b/>
              </w:rPr>
            </w:pPr>
            <w:r w:rsidRPr="00844CB1">
              <w:rPr>
                <w:rFonts w:ascii="Times New Roman" w:hAnsi="Times New Roman" w:cs="Times New Roman"/>
                <w:b/>
              </w:rPr>
              <w:t>По</w:t>
            </w:r>
          </w:p>
          <w:p w:rsidR="00844CB1" w:rsidRPr="00844CB1" w:rsidRDefault="00844CB1">
            <w:pPr>
              <w:rPr>
                <w:rFonts w:ascii="Times New Roman" w:hAnsi="Times New Roman" w:cs="Times New Roman"/>
                <w:b/>
              </w:rPr>
            </w:pPr>
            <w:r w:rsidRPr="00844CB1">
              <w:rPr>
                <w:rFonts w:ascii="Times New Roman" w:hAnsi="Times New Roman" w:cs="Times New Roman"/>
                <w:b/>
              </w:rPr>
              <w:t>плану</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b/>
              </w:rPr>
            </w:pPr>
            <w:r>
              <w:rPr>
                <w:rFonts w:ascii="Times New Roman" w:hAnsi="Times New Roman" w:cs="Times New Roman"/>
                <w:b/>
              </w:rPr>
              <w:t>По факту</w:t>
            </w:r>
          </w:p>
        </w:tc>
      </w:tr>
      <w:tr w:rsidR="00844CB1" w:rsidRPr="00844CB1" w:rsidTr="00844CB1">
        <w:tc>
          <w:tcPr>
            <w:tcW w:w="786"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4953"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Введение. Вводное занятие в учебный курс.</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18.09</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Композиции из листьев. осень</w:t>
            </w: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20.09</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611E1B">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Композиции из листьев.</w:t>
            </w:r>
            <w:r w:rsidRPr="00844CB1">
              <w:rPr>
                <w:rFonts w:ascii="Times New Roman" w:eastAsia="Times New Roman" w:hAnsi="Times New Roman" w:cs="Times New Roman"/>
                <w:color w:val="000000"/>
                <w:sz w:val="24"/>
                <w:szCs w:val="24"/>
                <w:lang w:eastAsia="ru-RU"/>
              </w:rPr>
              <w:t> </w:t>
            </w:r>
            <w:r w:rsidRPr="00844CB1">
              <w:rPr>
                <w:rFonts w:ascii="Times New Roman" w:eastAsia="Times New Roman" w:hAnsi="Times New Roman" w:cs="Times New Roman"/>
                <w:i/>
                <w:iCs/>
                <w:color w:val="000000"/>
                <w:sz w:val="24"/>
                <w:szCs w:val="24"/>
                <w:lang w:eastAsia="ru-RU"/>
              </w:rPr>
              <w:t>мишка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25.09</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Композиции из листьев.</w:t>
            </w:r>
            <w:r w:rsidRPr="00844CB1">
              <w:rPr>
                <w:rFonts w:ascii="Times New Roman" w:eastAsia="Times New Roman" w:hAnsi="Times New Roman" w:cs="Times New Roman"/>
                <w:color w:val="000000"/>
                <w:sz w:val="24"/>
                <w:szCs w:val="24"/>
                <w:lang w:eastAsia="ru-RU"/>
              </w:rPr>
              <w:t> </w:t>
            </w:r>
            <w:r w:rsidRPr="00844CB1">
              <w:rPr>
                <w:rFonts w:ascii="Times New Roman" w:eastAsia="Times New Roman" w:hAnsi="Times New Roman" w:cs="Times New Roman"/>
                <w:i/>
                <w:iCs/>
                <w:color w:val="000000"/>
                <w:sz w:val="24"/>
                <w:szCs w:val="24"/>
                <w:lang w:eastAsia="ru-RU"/>
              </w:rPr>
              <w:t>Заяц.</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27.09</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5</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Композиции из листьев. ежик</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2.10</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6</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Композиции из листьев. Осенний букет из рябины.</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4.10</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7</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Композиции из листьев. Осенний лес.</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9.10</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8</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Проектная деятельность</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11.10</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9</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солёного теста. цветы</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16.10</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10</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солёного теста. </w:t>
            </w:r>
            <w:r w:rsidRPr="00844CB1">
              <w:rPr>
                <w:rFonts w:ascii="Times New Roman" w:eastAsia="Times New Roman" w:hAnsi="Times New Roman" w:cs="Times New Roman"/>
                <w:i/>
                <w:iCs/>
                <w:color w:val="000000"/>
                <w:sz w:val="24"/>
                <w:szCs w:val="24"/>
                <w:lang w:eastAsia="ru-RU"/>
              </w:rPr>
              <w:t>Змея.</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18.10</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11</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Подкова. Фрукты.</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23.10</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12</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Розочки в корзинке.</w:t>
            </w: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25.10</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13</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бумаги и картона. тыква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30.10</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14</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бумаги и картона. ромашки</w:t>
            </w: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1.11</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15</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i/>
                <w:iCs/>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бумаги и картона. кошечка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6.11</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rPr>
          <w:trHeight w:val="1599"/>
        </w:trPr>
        <w:tc>
          <w:tcPr>
            <w:tcW w:w="786" w:type="dxa"/>
            <w:tcBorders>
              <w:top w:val="single" w:sz="6" w:space="0" w:color="000001"/>
              <w:left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16</w:t>
            </w:r>
          </w:p>
        </w:tc>
        <w:tc>
          <w:tcPr>
            <w:tcW w:w="4953" w:type="dxa"/>
            <w:tcBorders>
              <w:top w:val="single" w:sz="6" w:space="0" w:color="000001"/>
              <w:left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235B4F">
            <w:pPr>
              <w:spacing w:after="150" w:line="240" w:lineRule="auto"/>
              <w:rPr>
                <w:rFonts w:ascii="Times New Roman" w:eastAsia="Times New Roman" w:hAnsi="Times New Roman" w:cs="Times New Roman"/>
                <w:i/>
                <w:iCs/>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бумаги и картона. цыпленок</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8.11</w:t>
            </w:r>
          </w:p>
        </w:tc>
        <w:tc>
          <w:tcPr>
            <w:tcW w:w="1078" w:type="dxa"/>
            <w:tcBorders>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17</w:t>
            </w:r>
          </w:p>
        </w:tc>
        <w:tc>
          <w:tcPr>
            <w:tcW w:w="4953"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235B4F">
            <w:pPr>
              <w:spacing w:after="150" w:line="240" w:lineRule="auto"/>
              <w:rPr>
                <w:rFonts w:ascii="Times New Roman" w:eastAsia="Times New Roman" w:hAnsi="Times New Roman" w:cs="Times New Roman"/>
                <w:i/>
                <w:iCs/>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бумаги и картона. Божья коровка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1</w:t>
            </w:r>
          </w:p>
        </w:tc>
        <w:tc>
          <w:tcPr>
            <w:tcW w:w="992"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13.11</w:t>
            </w:r>
          </w:p>
        </w:tc>
        <w:tc>
          <w:tcPr>
            <w:tcW w:w="1078" w:type="dxa"/>
            <w:tcBorders>
              <w:top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18</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235B4F">
            <w:pPr>
              <w:spacing w:after="150" w:line="240" w:lineRule="auto"/>
              <w:rPr>
                <w:rFonts w:ascii="Times New Roman" w:eastAsia="Times New Roman" w:hAnsi="Times New Roman" w:cs="Times New Roman"/>
                <w:i/>
                <w:iCs/>
                <w:color w:val="000000"/>
                <w:sz w:val="24"/>
                <w:szCs w:val="24"/>
                <w:lang w:eastAsia="ru-RU"/>
              </w:rPr>
            </w:pPr>
            <w:r w:rsidRPr="00844CB1">
              <w:rPr>
                <w:rFonts w:ascii="Times New Roman" w:eastAsia="Times New Roman" w:hAnsi="Times New Roman" w:cs="Times New Roman"/>
                <w:color w:val="000000"/>
                <w:sz w:val="24"/>
                <w:szCs w:val="24"/>
                <w:lang w:eastAsia="ru-RU"/>
              </w:rPr>
              <w:t>Поделки из бумаги и картона. зайчики</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15.11</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19</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Разные виды аппликаций: «Весёлый дождик»</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3</w:t>
            </w:r>
          </w:p>
          <w:p w:rsidR="00844CB1" w:rsidRPr="00844CB1" w:rsidRDefault="00844CB1">
            <w:pPr>
              <w:rPr>
                <w:rFonts w:ascii="Times New Roman" w:hAnsi="Times New Roman" w:cs="Times New Roman"/>
              </w:rPr>
            </w:pP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20.11</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rPr>
          <w:trHeight w:val="330"/>
        </w:trPr>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20</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Разные виды аппликаций. Панно «Цветы»</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22.11</w:t>
            </w:r>
          </w:p>
          <w:p w:rsidR="00844CB1" w:rsidRPr="00844CB1" w:rsidRDefault="00844CB1">
            <w:pPr>
              <w:rPr>
                <w:rFonts w:ascii="Times New Roman" w:hAnsi="Times New Roman" w:cs="Times New Roman"/>
              </w:rPr>
            </w:pPr>
            <w:r w:rsidRPr="00844CB1">
              <w:rPr>
                <w:rFonts w:ascii="Times New Roman" w:hAnsi="Times New Roman" w:cs="Times New Roman"/>
              </w:rPr>
              <w:t>27.11</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21</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Разные виды аппликаций. «Прощай, бабье лето!»</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4.12</w:t>
            </w:r>
          </w:p>
          <w:p w:rsidR="00844CB1" w:rsidRPr="00844CB1" w:rsidRDefault="00844CB1">
            <w:pPr>
              <w:rPr>
                <w:rFonts w:ascii="Times New Roman" w:hAnsi="Times New Roman" w:cs="Times New Roman"/>
              </w:rPr>
            </w:pPr>
            <w:r w:rsidRPr="00844CB1">
              <w:rPr>
                <w:rFonts w:ascii="Times New Roman" w:hAnsi="Times New Roman" w:cs="Times New Roman"/>
              </w:rPr>
              <w:t>6.12</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22</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Разные виды аппликаций. «Волшебный цветок»</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11.12</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rPr>
          <w:trHeight w:val="1905"/>
        </w:trPr>
        <w:tc>
          <w:tcPr>
            <w:tcW w:w="786"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23</w:t>
            </w:r>
          </w:p>
        </w:tc>
        <w:tc>
          <w:tcPr>
            <w:tcW w:w="4953"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Разные виды аппликаций. «Пушистые облака»,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13.12</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rPr>
          <w:trHeight w:val="120"/>
        </w:trPr>
        <w:tc>
          <w:tcPr>
            <w:tcW w:w="786" w:type="dxa"/>
            <w:tcBorders>
              <w:top w:val="single" w:sz="4" w:space="0" w:color="auto"/>
              <w:left w:val="single" w:sz="6" w:space="0" w:color="000001"/>
              <w:right w:val="single" w:sz="6" w:space="0" w:color="000001"/>
            </w:tcBorders>
            <w:shd w:val="clear" w:color="auto" w:fill="FFFFFF"/>
            <w:tcMar>
              <w:top w:w="0" w:type="dxa"/>
              <w:left w:w="115" w:type="dxa"/>
              <w:bottom w:w="0" w:type="dxa"/>
              <w:right w:w="115" w:type="dxa"/>
            </w:tcMar>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24</w:t>
            </w:r>
          </w:p>
        </w:tc>
        <w:tc>
          <w:tcPr>
            <w:tcW w:w="4953" w:type="dxa"/>
            <w:tcBorders>
              <w:top w:val="single" w:sz="4" w:space="0" w:color="auto"/>
              <w:left w:val="single" w:sz="6" w:space="0" w:color="000001"/>
              <w:right w:val="single" w:sz="6" w:space="0" w:color="000001"/>
            </w:tcBorders>
            <w:shd w:val="clear" w:color="auto" w:fill="FFFFFF"/>
            <w:tcMar>
              <w:top w:w="0" w:type="dxa"/>
              <w:left w:w="115" w:type="dxa"/>
              <w:bottom w:w="0" w:type="dxa"/>
              <w:right w:w="115" w:type="dxa"/>
            </w:tcMar>
          </w:tcPr>
          <w:p w:rsidR="00844CB1" w:rsidRPr="00844CB1" w:rsidRDefault="00844CB1" w:rsidP="009C0319">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 xml:space="preserve">Разные виды </w:t>
            </w:r>
            <w:proofErr w:type="spellStart"/>
            <w:proofErr w:type="gramStart"/>
            <w:r w:rsidRPr="00844CB1">
              <w:rPr>
                <w:rFonts w:ascii="Times New Roman" w:eastAsia="Times New Roman" w:hAnsi="Times New Roman" w:cs="Times New Roman"/>
                <w:i/>
                <w:iCs/>
                <w:color w:val="000000"/>
                <w:sz w:val="24"/>
                <w:szCs w:val="24"/>
                <w:lang w:eastAsia="ru-RU"/>
              </w:rPr>
              <w:t>аппликаций.зима</w:t>
            </w:r>
            <w:proofErr w:type="spellEnd"/>
            <w:proofErr w:type="gramEnd"/>
          </w:p>
          <w:p w:rsidR="00844CB1" w:rsidRPr="00844CB1" w:rsidRDefault="00844CB1" w:rsidP="00F25A53">
            <w:pPr>
              <w:spacing w:after="150" w:line="240" w:lineRule="auto"/>
              <w:rPr>
                <w:rFonts w:ascii="Times New Roman" w:eastAsia="Times New Roman" w:hAnsi="Times New Roman" w:cs="Times New Roman"/>
                <w:i/>
                <w:iCs/>
                <w:color w:val="000000"/>
                <w:sz w:val="24"/>
                <w:szCs w:val="24"/>
                <w:lang w:eastAsia="ru-RU"/>
              </w:rPr>
            </w:pPr>
          </w:p>
        </w:tc>
        <w:tc>
          <w:tcPr>
            <w:tcW w:w="970" w:type="dxa"/>
            <w:tcBorders>
              <w:top w:val="single" w:sz="4" w:space="0" w:color="auto"/>
              <w:left w:val="single" w:sz="6" w:space="0" w:color="000001"/>
              <w:right w:val="single" w:sz="6" w:space="0" w:color="000001"/>
            </w:tcBorders>
            <w:shd w:val="clear" w:color="auto" w:fill="FFFFFF"/>
            <w:tcMar>
              <w:top w:w="0" w:type="dxa"/>
              <w:left w:w="115" w:type="dxa"/>
              <w:bottom w:w="0" w:type="dxa"/>
              <w:right w:w="115" w:type="dxa"/>
            </w:tcMar>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4" w:space="0" w:color="auto"/>
              <w:left w:val="single" w:sz="6" w:space="0" w:color="000001"/>
              <w:right w:val="single" w:sz="6" w:space="0" w:color="000001"/>
            </w:tcBorders>
            <w:shd w:val="clear" w:color="auto" w:fill="FFFFFF"/>
            <w:tcMar>
              <w:top w:w="0" w:type="dxa"/>
              <w:left w:w="115" w:type="dxa"/>
              <w:bottom w:w="0" w:type="dxa"/>
              <w:right w:w="115" w:type="dxa"/>
            </w:tcMar>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18.12</w:t>
            </w:r>
          </w:p>
          <w:p w:rsidR="00844CB1" w:rsidRPr="00844CB1" w:rsidRDefault="00844CB1">
            <w:pPr>
              <w:rPr>
                <w:rFonts w:ascii="Times New Roman" w:hAnsi="Times New Roman" w:cs="Times New Roman"/>
              </w:rPr>
            </w:pPr>
            <w:r w:rsidRPr="00844CB1">
              <w:rPr>
                <w:rFonts w:ascii="Times New Roman" w:hAnsi="Times New Roman" w:cs="Times New Roman"/>
              </w:rPr>
              <w:t>20.12</w:t>
            </w:r>
          </w:p>
        </w:tc>
        <w:tc>
          <w:tcPr>
            <w:tcW w:w="1078" w:type="dxa"/>
            <w:tcBorders>
              <w:top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26</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Разные виды аппликаций. «Весёлый Дед Мороз»</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25.12</w:t>
            </w:r>
          </w:p>
          <w:p w:rsidR="00844CB1" w:rsidRPr="00844CB1" w:rsidRDefault="00844CB1">
            <w:pPr>
              <w:rPr>
                <w:rFonts w:ascii="Times New Roman" w:hAnsi="Times New Roman" w:cs="Times New Roman"/>
              </w:rPr>
            </w:pPr>
            <w:r w:rsidRPr="00844CB1">
              <w:rPr>
                <w:rFonts w:ascii="Times New Roman" w:hAnsi="Times New Roman" w:cs="Times New Roman"/>
              </w:rPr>
              <w:t>27.12</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27</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9C0319">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пластилином. Рисование пластилином по стеклу. цветы</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8.01</w:t>
            </w:r>
          </w:p>
          <w:p w:rsidR="00844CB1" w:rsidRPr="00844CB1" w:rsidRDefault="00844CB1">
            <w:pPr>
              <w:rPr>
                <w:rFonts w:ascii="Times New Roman" w:hAnsi="Times New Roman" w:cs="Times New Roman"/>
              </w:rPr>
            </w:pPr>
            <w:r w:rsidRPr="00844CB1">
              <w:rPr>
                <w:rFonts w:ascii="Times New Roman" w:hAnsi="Times New Roman" w:cs="Times New Roman"/>
              </w:rPr>
              <w:t>10.01</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28</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Дед мороз</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top w:val="single" w:sz="4" w:space="0" w:color="auto"/>
              <w:left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15.01</w:t>
            </w:r>
          </w:p>
          <w:p w:rsidR="00844CB1" w:rsidRPr="00844CB1" w:rsidRDefault="00844CB1">
            <w:pPr>
              <w:rPr>
                <w:rFonts w:ascii="Times New Roman" w:hAnsi="Times New Roman" w:cs="Times New Roman"/>
              </w:rPr>
            </w:pPr>
            <w:r w:rsidRPr="00844CB1">
              <w:rPr>
                <w:rFonts w:ascii="Times New Roman" w:hAnsi="Times New Roman" w:cs="Times New Roman"/>
              </w:rPr>
              <w:lastRenderedPageBreak/>
              <w:t>17.01</w:t>
            </w:r>
          </w:p>
        </w:tc>
        <w:tc>
          <w:tcPr>
            <w:tcW w:w="1078" w:type="dxa"/>
            <w:tcBorders>
              <w:top w:val="single" w:sz="4" w:space="0" w:color="auto"/>
              <w:left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29</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i/>
                <w:iCs/>
                <w:color w:val="000000"/>
                <w:sz w:val="24"/>
                <w:szCs w:val="24"/>
                <w:lang w:eastAsia="ru-RU"/>
              </w:rPr>
            </w:pPr>
            <w:r w:rsidRPr="00844CB1">
              <w:rPr>
                <w:rFonts w:ascii="Times New Roman" w:eastAsia="Times New Roman" w:hAnsi="Times New Roman" w:cs="Times New Roman"/>
                <w:i/>
                <w:iCs/>
                <w:color w:val="000000"/>
                <w:sz w:val="24"/>
                <w:szCs w:val="24"/>
                <w:lang w:eastAsia="ru-RU"/>
              </w:rPr>
              <w:t>Веселый ежик</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22.01</w:t>
            </w:r>
          </w:p>
          <w:p w:rsidR="00844CB1" w:rsidRPr="00844CB1" w:rsidRDefault="00844CB1">
            <w:pPr>
              <w:rPr>
                <w:rFonts w:ascii="Times New Roman" w:hAnsi="Times New Roman" w:cs="Times New Roman"/>
              </w:rPr>
            </w:pPr>
            <w:r w:rsidRPr="00844CB1">
              <w:rPr>
                <w:rFonts w:ascii="Times New Roman" w:hAnsi="Times New Roman" w:cs="Times New Roman"/>
              </w:rPr>
              <w:t>24.01</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30</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i/>
                <w:iCs/>
                <w:color w:val="000000"/>
                <w:sz w:val="24"/>
                <w:szCs w:val="24"/>
                <w:lang w:eastAsia="ru-RU"/>
              </w:rPr>
            </w:pPr>
            <w:r w:rsidRPr="00844CB1">
              <w:rPr>
                <w:rFonts w:ascii="Times New Roman" w:eastAsia="Times New Roman" w:hAnsi="Times New Roman" w:cs="Times New Roman"/>
                <w:i/>
                <w:iCs/>
                <w:color w:val="000000"/>
                <w:sz w:val="24"/>
                <w:szCs w:val="24"/>
                <w:lang w:eastAsia="ru-RU"/>
              </w:rPr>
              <w:t>Цветы</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3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80" w:type="dxa"/>
            <w:gridSpan w:val="3"/>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29.01</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31</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Сказочные герои</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4" w:space="0" w:color="auto"/>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35" w:type="dxa"/>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80" w:type="dxa"/>
            <w:gridSpan w:val="3"/>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31.01</w:t>
            </w:r>
          </w:p>
          <w:p w:rsidR="00844CB1" w:rsidRPr="00844CB1" w:rsidRDefault="00844CB1">
            <w:pPr>
              <w:rPr>
                <w:rFonts w:ascii="Times New Roman" w:hAnsi="Times New Roman" w:cs="Times New Roman"/>
              </w:rPr>
            </w:pPr>
            <w:r w:rsidRPr="00844CB1">
              <w:rPr>
                <w:rFonts w:ascii="Times New Roman" w:hAnsi="Times New Roman" w:cs="Times New Roman"/>
              </w:rPr>
              <w:t>5.02</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rPr>
          <w:trHeight w:val="25"/>
        </w:trPr>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32</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рыбки</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7.02</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33</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нитями пряжи. рыбки</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12.02</w:t>
            </w:r>
          </w:p>
          <w:p w:rsidR="00844CB1" w:rsidRPr="00844CB1" w:rsidRDefault="00844CB1">
            <w:pPr>
              <w:rPr>
                <w:rFonts w:ascii="Times New Roman" w:hAnsi="Times New Roman" w:cs="Times New Roman"/>
              </w:rPr>
            </w:pPr>
            <w:r w:rsidRPr="00844CB1">
              <w:rPr>
                <w:rFonts w:ascii="Times New Roman" w:hAnsi="Times New Roman" w:cs="Times New Roman"/>
              </w:rPr>
              <w:t>14.02</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34</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Гриб</w:t>
            </w: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19.02</w:t>
            </w:r>
          </w:p>
          <w:p w:rsidR="00844CB1" w:rsidRPr="00844CB1" w:rsidRDefault="00844CB1">
            <w:pPr>
              <w:rPr>
                <w:rFonts w:ascii="Times New Roman" w:hAnsi="Times New Roman" w:cs="Times New Roman"/>
              </w:rPr>
            </w:pPr>
            <w:r w:rsidRPr="00844CB1">
              <w:rPr>
                <w:rFonts w:ascii="Times New Roman" w:hAnsi="Times New Roman" w:cs="Times New Roman"/>
              </w:rPr>
              <w:t>21.02</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35</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солнышко</w:t>
            </w: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26.02</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36</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Поделки из помпончиков. Цыпленок.</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28.02</w:t>
            </w:r>
          </w:p>
          <w:p w:rsidR="00844CB1" w:rsidRPr="00844CB1" w:rsidRDefault="00844CB1">
            <w:pPr>
              <w:rPr>
                <w:rFonts w:ascii="Times New Roman" w:hAnsi="Times New Roman" w:cs="Times New Roman"/>
              </w:rPr>
            </w:pPr>
            <w:r w:rsidRPr="00844CB1">
              <w:rPr>
                <w:rFonts w:ascii="Times New Roman" w:hAnsi="Times New Roman" w:cs="Times New Roman"/>
              </w:rPr>
              <w:t>5.03</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37</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Поделки из помпончиков. Пушистые бусы.</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7.03</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38</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Поделки из помпончиков. Гусеница.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12.03</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39</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Работа с макаронными изделиями. солнышко лучистое</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4" w:space="0" w:color="auto"/>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14.03</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40</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Макаронное панно</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712" w:type="dxa"/>
            <w:tcBorders>
              <w:top w:val="single" w:sz="4" w:space="0" w:color="auto"/>
              <w:left w:val="single" w:sz="4" w:space="0" w:color="auto"/>
              <w:bottom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19.03</w:t>
            </w:r>
          </w:p>
          <w:p w:rsidR="00844CB1" w:rsidRPr="00844CB1" w:rsidRDefault="00844CB1">
            <w:pPr>
              <w:rPr>
                <w:rFonts w:ascii="Times New Roman" w:hAnsi="Times New Roman" w:cs="Times New Roman"/>
              </w:rPr>
            </w:pPr>
            <w:r w:rsidRPr="00844CB1">
              <w:rPr>
                <w:rFonts w:ascii="Times New Roman" w:hAnsi="Times New Roman" w:cs="Times New Roman"/>
              </w:rPr>
              <w:t>21.03</w:t>
            </w:r>
          </w:p>
        </w:tc>
        <w:tc>
          <w:tcPr>
            <w:tcW w:w="345" w:type="dxa"/>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41</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Поделки из </w:t>
            </w:r>
            <w:proofErr w:type="spellStart"/>
            <w:proofErr w:type="gramStart"/>
            <w:r w:rsidRPr="00844CB1">
              <w:rPr>
                <w:rFonts w:ascii="Times New Roman" w:eastAsia="Times New Roman" w:hAnsi="Times New Roman" w:cs="Times New Roman"/>
                <w:color w:val="000000"/>
                <w:sz w:val="24"/>
                <w:szCs w:val="24"/>
                <w:lang w:eastAsia="ru-RU"/>
              </w:rPr>
              <w:t>круп.сова</w:t>
            </w:r>
            <w:proofErr w:type="spellEnd"/>
            <w:proofErr w:type="gramEnd"/>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26.03</w:t>
            </w:r>
          </w:p>
          <w:p w:rsidR="00844CB1" w:rsidRPr="00844CB1" w:rsidRDefault="00844CB1">
            <w:pPr>
              <w:rPr>
                <w:rFonts w:ascii="Times New Roman" w:hAnsi="Times New Roman" w:cs="Times New Roman"/>
              </w:rPr>
            </w:pPr>
            <w:r w:rsidRPr="00844CB1">
              <w:rPr>
                <w:rFonts w:ascii="Times New Roman" w:hAnsi="Times New Roman" w:cs="Times New Roman"/>
              </w:rPr>
              <w:t>28.03</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42</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Веселый мишка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2.04</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43</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Гриб</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4.04</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44</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Сложная композиция из листьев, желудей и орешков</w:t>
            </w:r>
            <w:r w:rsidRPr="00844CB1">
              <w:rPr>
                <w:rFonts w:ascii="Times New Roman" w:eastAsia="Times New Roman" w:hAnsi="Times New Roman" w:cs="Times New Roman"/>
                <w:color w:val="000000"/>
                <w:sz w:val="24"/>
                <w:szCs w:val="24"/>
                <w:lang w:eastAsia="ru-RU"/>
              </w:rPr>
              <w:t>.</w:t>
            </w: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9.04</w:t>
            </w:r>
          </w:p>
          <w:p w:rsidR="00844CB1" w:rsidRPr="00844CB1" w:rsidRDefault="00844CB1">
            <w:pPr>
              <w:rPr>
                <w:rFonts w:ascii="Times New Roman" w:hAnsi="Times New Roman" w:cs="Times New Roman"/>
              </w:rPr>
            </w:pPr>
            <w:r w:rsidRPr="00844CB1">
              <w:rPr>
                <w:rFonts w:ascii="Times New Roman" w:hAnsi="Times New Roman" w:cs="Times New Roman"/>
              </w:rPr>
              <w:t>11.04</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4" w:space="0" w:color="auto"/>
              <w:left w:val="single" w:sz="6" w:space="0" w:color="000001"/>
              <w:bottom w:val="single" w:sz="4" w:space="0" w:color="auto"/>
              <w:right w:val="single" w:sz="6" w:space="0" w:color="000001"/>
            </w:tcBorders>
            <w:shd w:val="clear" w:color="auto" w:fill="FFFFFF"/>
            <w:tcMar>
              <w:top w:w="0" w:type="dxa"/>
              <w:left w:w="115" w:type="dxa"/>
              <w:bottom w:w="0" w:type="dxa"/>
              <w:right w:w="115" w:type="dxa"/>
            </w:tcMar>
            <w:vAlign w:val="cente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45</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4953"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Божья коровка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16.04</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4" w:space="0" w:color="auto"/>
              <w:left w:val="single" w:sz="6" w:space="0" w:color="000001"/>
              <w:bottom w:val="single" w:sz="6" w:space="0" w:color="000001"/>
              <w:right w:val="single" w:sz="6" w:space="0" w:color="000001"/>
            </w:tcBorders>
            <w:shd w:val="clear" w:color="auto" w:fill="FFFFFF"/>
            <w:hideMark/>
          </w:tcPr>
          <w:p w:rsidR="00844CB1" w:rsidRPr="00844CB1" w:rsidRDefault="00844CB1" w:rsidP="00F25A53">
            <w:pPr>
              <w:spacing w:after="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46</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 xml:space="preserve">Из скорлупы </w:t>
            </w:r>
            <w:proofErr w:type="spellStart"/>
            <w:r w:rsidRPr="00844CB1">
              <w:rPr>
                <w:rFonts w:ascii="Times New Roman" w:eastAsia="Times New Roman" w:hAnsi="Times New Roman" w:cs="Times New Roman"/>
                <w:i/>
                <w:iCs/>
                <w:color w:val="000000"/>
                <w:sz w:val="24"/>
                <w:szCs w:val="24"/>
                <w:lang w:eastAsia="ru-RU"/>
              </w:rPr>
              <w:t>яиц.весна</w:t>
            </w:r>
            <w:proofErr w:type="spellEnd"/>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18.04</w:t>
            </w:r>
          </w:p>
          <w:p w:rsidR="00844CB1" w:rsidRPr="00844CB1" w:rsidRDefault="00844CB1">
            <w:pPr>
              <w:rPr>
                <w:rFonts w:ascii="Times New Roman" w:hAnsi="Times New Roman" w:cs="Times New Roman"/>
              </w:rPr>
            </w:pPr>
            <w:r w:rsidRPr="00844CB1">
              <w:rPr>
                <w:rFonts w:ascii="Times New Roman" w:hAnsi="Times New Roman" w:cs="Times New Roman"/>
              </w:rPr>
              <w:t>23.04</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47</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 капсулы киндер-сюрпризов</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4" w:space="0" w:color="auto"/>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25.04</w:t>
            </w:r>
          </w:p>
          <w:p w:rsidR="00844CB1" w:rsidRPr="00844CB1" w:rsidRDefault="00844CB1">
            <w:pPr>
              <w:rPr>
                <w:rFonts w:ascii="Times New Roman" w:hAnsi="Times New Roman" w:cs="Times New Roman"/>
              </w:rPr>
            </w:pPr>
            <w:r w:rsidRPr="00844CB1">
              <w:rPr>
                <w:rFonts w:ascii="Times New Roman" w:hAnsi="Times New Roman" w:cs="Times New Roman"/>
              </w:rPr>
              <w:t>30.04</w:t>
            </w:r>
          </w:p>
        </w:tc>
        <w:tc>
          <w:tcPr>
            <w:tcW w:w="1078" w:type="dxa"/>
            <w:tcBorders>
              <w:top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48</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 цедры лимона и апельсина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4" w:space="0" w:color="auto"/>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30.04</w:t>
            </w:r>
          </w:p>
          <w:p w:rsidR="00844CB1" w:rsidRPr="00844CB1" w:rsidRDefault="00844CB1">
            <w:pPr>
              <w:rPr>
                <w:rFonts w:ascii="Times New Roman" w:hAnsi="Times New Roman" w:cs="Times New Roman"/>
              </w:rPr>
            </w:pPr>
            <w:r w:rsidRPr="00844CB1">
              <w:rPr>
                <w:rFonts w:ascii="Times New Roman" w:hAnsi="Times New Roman" w:cs="Times New Roman"/>
              </w:rPr>
              <w:t>2.05</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49</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 фольги. виноград</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7.05</w:t>
            </w:r>
          </w:p>
          <w:p w:rsidR="00844CB1" w:rsidRPr="00844CB1" w:rsidRDefault="00844CB1">
            <w:pPr>
              <w:rPr>
                <w:rFonts w:ascii="Times New Roman" w:hAnsi="Times New Roman" w:cs="Times New Roman"/>
              </w:rPr>
            </w:pPr>
            <w:r w:rsidRPr="00844CB1">
              <w:rPr>
                <w:rFonts w:ascii="Times New Roman" w:hAnsi="Times New Roman" w:cs="Times New Roman"/>
              </w:rPr>
              <w:t>9.05</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50</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 скорлупы орехов. мышка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left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14.05</w:t>
            </w:r>
          </w:p>
        </w:tc>
        <w:tc>
          <w:tcPr>
            <w:tcW w:w="1078" w:type="dxa"/>
            <w:tcBorders>
              <w:top w:val="single" w:sz="4" w:space="0" w:color="auto"/>
              <w:left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51</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клубничка</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left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16.05</w:t>
            </w:r>
          </w:p>
        </w:tc>
        <w:tc>
          <w:tcPr>
            <w:tcW w:w="1078" w:type="dxa"/>
            <w:tcBorders>
              <w:top w:val="single" w:sz="4" w:space="0" w:color="auto"/>
              <w:left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52</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i/>
                <w:iCs/>
                <w:color w:val="000000"/>
                <w:sz w:val="24"/>
                <w:szCs w:val="24"/>
                <w:lang w:eastAsia="ru-RU"/>
              </w:rPr>
              <w:t>Из компакт-дисков. петушок</w:t>
            </w:r>
          </w:p>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21.05</w:t>
            </w:r>
          </w:p>
          <w:p w:rsidR="00844CB1" w:rsidRPr="00844CB1" w:rsidRDefault="00844CB1">
            <w:pPr>
              <w:rPr>
                <w:rFonts w:ascii="Times New Roman" w:hAnsi="Times New Roman" w:cs="Times New Roman"/>
              </w:rPr>
            </w:pPr>
            <w:r w:rsidRPr="00844CB1">
              <w:rPr>
                <w:rFonts w:ascii="Times New Roman" w:hAnsi="Times New Roman" w:cs="Times New Roman"/>
              </w:rPr>
              <w:t>23.05</w:t>
            </w:r>
          </w:p>
        </w:tc>
        <w:tc>
          <w:tcPr>
            <w:tcW w:w="1078" w:type="dxa"/>
            <w:tcBorders>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53</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color w:val="000000"/>
                <w:sz w:val="24"/>
                <w:szCs w:val="24"/>
                <w:lang w:eastAsia="ru-RU"/>
              </w:rPr>
              <w:t>смешарики</w:t>
            </w:r>
            <w:proofErr w:type="spellEnd"/>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3</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28.05</w:t>
            </w:r>
          </w:p>
          <w:p w:rsidR="00844CB1" w:rsidRPr="00844CB1" w:rsidRDefault="00844CB1">
            <w:pPr>
              <w:rPr>
                <w:rFonts w:ascii="Times New Roman" w:hAnsi="Times New Roman" w:cs="Times New Roman"/>
              </w:rPr>
            </w:pPr>
            <w:r w:rsidRPr="00844CB1">
              <w:rPr>
                <w:rFonts w:ascii="Times New Roman" w:hAnsi="Times New Roman" w:cs="Times New Roman"/>
              </w:rPr>
              <w:lastRenderedPageBreak/>
              <w:t>31.05</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r w:rsidR="00844CB1" w:rsidRPr="00844CB1" w:rsidTr="00844CB1">
        <w:tc>
          <w:tcPr>
            <w:tcW w:w="78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lastRenderedPageBreak/>
              <w:t>54</w:t>
            </w:r>
          </w:p>
        </w:tc>
        <w:tc>
          <w:tcPr>
            <w:tcW w:w="49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Выставка творческих работ</w:t>
            </w:r>
          </w:p>
        </w:tc>
        <w:tc>
          <w:tcPr>
            <w:tcW w:w="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44CB1" w:rsidRPr="00844CB1" w:rsidRDefault="00844CB1" w:rsidP="00F25A53">
            <w:pPr>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1</w:t>
            </w:r>
          </w:p>
        </w:tc>
        <w:tc>
          <w:tcPr>
            <w:tcW w:w="758"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2</w:t>
            </w:r>
          </w:p>
        </w:tc>
        <w:tc>
          <w:tcPr>
            <w:tcW w:w="1057" w:type="dxa"/>
            <w:gridSpan w:val="2"/>
            <w:tcBorders>
              <w:top w:val="single" w:sz="4" w:space="0" w:color="auto"/>
              <w:bottom w:val="single" w:sz="4" w:space="0" w:color="auto"/>
              <w:right w:val="single" w:sz="4" w:space="0" w:color="auto"/>
            </w:tcBorders>
            <w:shd w:val="clear" w:color="auto" w:fill="auto"/>
          </w:tcPr>
          <w:p w:rsidR="00844CB1" w:rsidRPr="00844CB1" w:rsidRDefault="00844CB1">
            <w:pPr>
              <w:rPr>
                <w:rFonts w:ascii="Times New Roman" w:hAnsi="Times New Roman" w:cs="Times New Roman"/>
              </w:rPr>
            </w:pPr>
            <w:r w:rsidRPr="00844CB1">
              <w:rPr>
                <w:rFonts w:ascii="Times New Roman" w:hAnsi="Times New Roman" w:cs="Times New Roman"/>
              </w:rPr>
              <w:t>4.06</w:t>
            </w:r>
          </w:p>
        </w:tc>
        <w:tc>
          <w:tcPr>
            <w:tcW w:w="1078" w:type="dxa"/>
            <w:tcBorders>
              <w:top w:val="single" w:sz="4" w:space="0" w:color="auto"/>
              <w:bottom w:val="single" w:sz="4" w:space="0" w:color="auto"/>
              <w:right w:val="single" w:sz="4" w:space="0" w:color="auto"/>
            </w:tcBorders>
          </w:tcPr>
          <w:p w:rsidR="00844CB1" w:rsidRPr="00844CB1" w:rsidRDefault="00844CB1">
            <w:pPr>
              <w:rPr>
                <w:rFonts w:ascii="Times New Roman" w:hAnsi="Times New Roman" w:cs="Times New Roman"/>
              </w:rPr>
            </w:pPr>
          </w:p>
        </w:tc>
      </w:tr>
    </w:tbl>
    <w:p w:rsidR="00351DA0" w:rsidRPr="00844CB1" w:rsidRDefault="00351DA0"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351DA0" w:rsidRPr="00844CB1" w:rsidRDefault="00351DA0" w:rsidP="00E15E94">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844CB1" w:rsidRDefault="00844CB1"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E15E94" w:rsidRPr="00844CB1" w:rsidRDefault="00E15E94" w:rsidP="0083474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r w:rsidRPr="00844CB1">
        <w:rPr>
          <w:rFonts w:ascii="Times New Roman" w:eastAsia="Times New Roman" w:hAnsi="Times New Roman" w:cs="Times New Roman"/>
          <w:b/>
          <w:bCs/>
          <w:color w:val="000000"/>
          <w:sz w:val="24"/>
          <w:szCs w:val="24"/>
          <w:lang w:eastAsia="ru-RU"/>
        </w:rPr>
        <w:t>Литература.</w:t>
      </w:r>
    </w:p>
    <w:p w:rsidR="005C516C" w:rsidRPr="00844CB1" w:rsidRDefault="005C516C" w:rsidP="00E15E94">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E15E94" w:rsidRPr="00844CB1" w:rsidRDefault="00E15E94" w:rsidP="00E15E94">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Григорьев Д. В., Степанов П. В.. Стандарты второго поколения: Внеурочная деятельность школьников [Текст]: Методический конструктор. Москва: «Просвещение», 2010. </w:t>
      </w:r>
      <w:r w:rsidRPr="00844CB1">
        <w:rPr>
          <w:rFonts w:ascii="Times New Roman" w:eastAsia="Times New Roman" w:hAnsi="Times New Roman" w:cs="Times New Roman"/>
          <w:b/>
          <w:bCs/>
          <w:color w:val="000000"/>
          <w:sz w:val="24"/>
          <w:szCs w:val="24"/>
          <w:lang w:eastAsia="ru-RU"/>
        </w:rPr>
        <w:t>–</w:t>
      </w:r>
      <w:r w:rsidRPr="00844CB1">
        <w:rPr>
          <w:rFonts w:ascii="Times New Roman" w:eastAsia="Times New Roman" w:hAnsi="Times New Roman" w:cs="Times New Roman"/>
          <w:color w:val="000000"/>
          <w:sz w:val="24"/>
          <w:szCs w:val="24"/>
          <w:lang w:eastAsia="ru-RU"/>
        </w:rPr>
        <w:t> 321с.</w:t>
      </w:r>
    </w:p>
    <w:p w:rsidR="00E15E94" w:rsidRPr="00844CB1" w:rsidRDefault="00E15E94" w:rsidP="00E15E94">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color w:val="000000"/>
          <w:sz w:val="24"/>
          <w:szCs w:val="24"/>
          <w:lang w:eastAsia="ru-RU"/>
        </w:rPr>
        <w:t>Зверкова</w:t>
      </w:r>
      <w:proofErr w:type="spellEnd"/>
      <w:r w:rsidRPr="00844CB1">
        <w:rPr>
          <w:rFonts w:ascii="Times New Roman" w:eastAsia="Times New Roman" w:hAnsi="Times New Roman" w:cs="Times New Roman"/>
          <w:color w:val="000000"/>
          <w:sz w:val="24"/>
          <w:szCs w:val="24"/>
          <w:lang w:eastAsia="ru-RU"/>
        </w:rPr>
        <w:t xml:space="preserve"> П.К. Развитие познавательной активности учащихся при работе с первоисточниками. [Текст]: / </w:t>
      </w:r>
      <w:proofErr w:type="spellStart"/>
      <w:r w:rsidRPr="00844CB1">
        <w:rPr>
          <w:rFonts w:ascii="Times New Roman" w:eastAsia="Times New Roman" w:hAnsi="Times New Roman" w:cs="Times New Roman"/>
          <w:color w:val="000000"/>
          <w:sz w:val="24"/>
          <w:szCs w:val="24"/>
          <w:lang w:eastAsia="ru-RU"/>
        </w:rPr>
        <w:t>Зверкова</w:t>
      </w:r>
      <w:proofErr w:type="spellEnd"/>
      <w:r w:rsidRPr="00844CB1">
        <w:rPr>
          <w:rFonts w:ascii="Times New Roman" w:eastAsia="Times New Roman" w:hAnsi="Times New Roman" w:cs="Times New Roman"/>
          <w:color w:val="000000"/>
          <w:sz w:val="24"/>
          <w:szCs w:val="24"/>
          <w:lang w:eastAsia="ru-RU"/>
        </w:rPr>
        <w:t xml:space="preserve"> П.К. М.: Издательский центр «</w:t>
      </w:r>
      <w:proofErr w:type="spellStart"/>
      <w:r w:rsidRPr="00844CB1">
        <w:rPr>
          <w:rFonts w:ascii="Times New Roman" w:eastAsia="Times New Roman" w:hAnsi="Times New Roman" w:cs="Times New Roman"/>
          <w:color w:val="000000"/>
          <w:sz w:val="24"/>
          <w:szCs w:val="24"/>
          <w:lang w:eastAsia="ru-RU"/>
        </w:rPr>
        <w:t>Aкадемия</w:t>
      </w:r>
      <w:proofErr w:type="spellEnd"/>
      <w:r w:rsidRPr="00844CB1">
        <w:rPr>
          <w:rFonts w:ascii="Times New Roman" w:eastAsia="Times New Roman" w:hAnsi="Times New Roman" w:cs="Times New Roman"/>
          <w:color w:val="000000"/>
          <w:sz w:val="24"/>
          <w:szCs w:val="24"/>
          <w:lang w:eastAsia="ru-RU"/>
        </w:rPr>
        <w:t>», 1999г. – 204с.</w:t>
      </w:r>
    </w:p>
    <w:p w:rsidR="00E15E94" w:rsidRPr="00844CB1" w:rsidRDefault="00E15E94" w:rsidP="00E15E94">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Лыкова И.А. Каждый охотник желает </w:t>
      </w:r>
      <w:proofErr w:type="gramStart"/>
      <w:r w:rsidRPr="00844CB1">
        <w:rPr>
          <w:rFonts w:ascii="Times New Roman" w:eastAsia="Times New Roman" w:hAnsi="Times New Roman" w:cs="Times New Roman"/>
          <w:color w:val="000000"/>
          <w:sz w:val="24"/>
          <w:szCs w:val="24"/>
          <w:lang w:eastAsia="ru-RU"/>
        </w:rPr>
        <w:t>знать.-</w:t>
      </w:r>
      <w:proofErr w:type="gramEnd"/>
      <w:r w:rsidRPr="00844CB1">
        <w:rPr>
          <w:rFonts w:ascii="Times New Roman" w:eastAsia="Times New Roman" w:hAnsi="Times New Roman" w:cs="Times New Roman"/>
          <w:color w:val="000000"/>
          <w:sz w:val="24"/>
          <w:szCs w:val="24"/>
          <w:lang w:eastAsia="ru-RU"/>
        </w:rPr>
        <w:t>М.,Карапуз,!999.</w:t>
      </w:r>
    </w:p>
    <w:p w:rsidR="00E15E94" w:rsidRPr="00844CB1" w:rsidRDefault="00E15E94" w:rsidP="00E15E94">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color w:val="000000"/>
          <w:sz w:val="24"/>
          <w:szCs w:val="24"/>
          <w:lang w:eastAsia="ru-RU"/>
        </w:rPr>
        <w:t>Полат</w:t>
      </w:r>
      <w:proofErr w:type="spellEnd"/>
      <w:r w:rsidRPr="00844CB1">
        <w:rPr>
          <w:rFonts w:ascii="Times New Roman" w:eastAsia="Times New Roman" w:hAnsi="Times New Roman" w:cs="Times New Roman"/>
          <w:color w:val="000000"/>
          <w:sz w:val="24"/>
          <w:szCs w:val="24"/>
          <w:lang w:eastAsia="ru-RU"/>
        </w:rPr>
        <w:t xml:space="preserve"> Е. С.. Новые педагогические и информационные технологии в системе образования [Текст]: / Е. С. </w:t>
      </w:r>
      <w:proofErr w:type="spellStart"/>
      <w:r w:rsidRPr="00844CB1">
        <w:rPr>
          <w:rFonts w:ascii="Times New Roman" w:eastAsia="Times New Roman" w:hAnsi="Times New Roman" w:cs="Times New Roman"/>
          <w:color w:val="000000"/>
          <w:sz w:val="24"/>
          <w:szCs w:val="24"/>
          <w:lang w:eastAsia="ru-RU"/>
        </w:rPr>
        <w:t>Полат</w:t>
      </w:r>
      <w:proofErr w:type="spellEnd"/>
      <w:r w:rsidRPr="00844CB1">
        <w:rPr>
          <w:rFonts w:ascii="Times New Roman" w:eastAsia="Times New Roman" w:hAnsi="Times New Roman" w:cs="Times New Roman"/>
          <w:color w:val="000000"/>
          <w:sz w:val="24"/>
          <w:szCs w:val="24"/>
          <w:lang w:eastAsia="ru-RU"/>
        </w:rPr>
        <w:t xml:space="preserve">, М. Ю. </w:t>
      </w:r>
      <w:proofErr w:type="spellStart"/>
      <w:r w:rsidRPr="00844CB1">
        <w:rPr>
          <w:rFonts w:ascii="Times New Roman" w:eastAsia="Times New Roman" w:hAnsi="Times New Roman" w:cs="Times New Roman"/>
          <w:color w:val="000000"/>
          <w:sz w:val="24"/>
          <w:szCs w:val="24"/>
          <w:lang w:eastAsia="ru-RU"/>
        </w:rPr>
        <w:t>Бухаркина</w:t>
      </w:r>
      <w:proofErr w:type="spellEnd"/>
      <w:r w:rsidRPr="00844CB1">
        <w:rPr>
          <w:rFonts w:ascii="Times New Roman" w:eastAsia="Times New Roman" w:hAnsi="Times New Roman" w:cs="Times New Roman"/>
          <w:color w:val="000000"/>
          <w:sz w:val="24"/>
          <w:szCs w:val="24"/>
          <w:lang w:eastAsia="ru-RU"/>
        </w:rPr>
        <w:t xml:space="preserve">, М. В. Моисеева, А. Е. Петров; Под редакцией Е. С. </w:t>
      </w:r>
      <w:proofErr w:type="spellStart"/>
      <w:r w:rsidRPr="00844CB1">
        <w:rPr>
          <w:rFonts w:ascii="Times New Roman" w:eastAsia="Times New Roman" w:hAnsi="Times New Roman" w:cs="Times New Roman"/>
          <w:color w:val="000000"/>
          <w:sz w:val="24"/>
          <w:szCs w:val="24"/>
          <w:lang w:eastAsia="ru-RU"/>
        </w:rPr>
        <w:t>Полат</w:t>
      </w:r>
      <w:proofErr w:type="spellEnd"/>
      <w:r w:rsidRPr="00844CB1">
        <w:rPr>
          <w:rFonts w:ascii="Times New Roman" w:eastAsia="Times New Roman" w:hAnsi="Times New Roman" w:cs="Times New Roman"/>
          <w:color w:val="000000"/>
          <w:sz w:val="24"/>
          <w:szCs w:val="24"/>
          <w:lang w:eastAsia="ru-RU"/>
        </w:rPr>
        <w:t>. – М.: Издательский центр «</w:t>
      </w:r>
      <w:proofErr w:type="spellStart"/>
      <w:r w:rsidRPr="00844CB1">
        <w:rPr>
          <w:rFonts w:ascii="Times New Roman" w:eastAsia="Times New Roman" w:hAnsi="Times New Roman" w:cs="Times New Roman"/>
          <w:color w:val="000000"/>
          <w:sz w:val="24"/>
          <w:szCs w:val="24"/>
          <w:lang w:eastAsia="ru-RU"/>
        </w:rPr>
        <w:t>Aкадемия</w:t>
      </w:r>
      <w:proofErr w:type="spellEnd"/>
      <w:r w:rsidRPr="00844CB1">
        <w:rPr>
          <w:rFonts w:ascii="Times New Roman" w:eastAsia="Times New Roman" w:hAnsi="Times New Roman" w:cs="Times New Roman"/>
          <w:color w:val="000000"/>
          <w:sz w:val="24"/>
          <w:szCs w:val="24"/>
          <w:lang w:eastAsia="ru-RU"/>
        </w:rPr>
        <w:t>», 1999г. – 224с.</w:t>
      </w:r>
    </w:p>
    <w:p w:rsidR="00E15E94" w:rsidRPr="00844CB1" w:rsidRDefault="00E15E94" w:rsidP="00E15E94">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Проектные технологии на уроках и во внеурочной деятельности. – М.: «Народное образование». - 2000, №7</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lastRenderedPageBreak/>
        <w:t>для обучающихся</w:t>
      </w:r>
    </w:p>
    <w:p w:rsidR="00E15E94" w:rsidRPr="00844CB1" w:rsidRDefault="00E15E94" w:rsidP="00E15E94">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Большая Детская энциклопедия. Изобразительное искусство. Учебное пособие: «</w:t>
      </w:r>
      <w:proofErr w:type="spellStart"/>
      <w:r w:rsidRPr="00844CB1">
        <w:rPr>
          <w:rFonts w:ascii="Times New Roman" w:eastAsia="Times New Roman" w:hAnsi="Times New Roman" w:cs="Times New Roman"/>
          <w:color w:val="000000"/>
          <w:sz w:val="24"/>
          <w:szCs w:val="24"/>
          <w:lang w:eastAsia="ru-RU"/>
        </w:rPr>
        <w:t>Бизнессофт</w:t>
      </w:r>
      <w:proofErr w:type="spellEnd"/>
      <w:r w:rsidRPr="00844CB1">
        <w:rPr>
          <w:rFonts w:ascii="Times New Roman" w:eastAsia="Times New Roman" w:hAnsi="Times New Roman" w:cs="Times New Roman"/>
          <w:color w:val="000000"/>
          <w:sz w:val="24"/>
          <w:szCs w:val="24"/>
          <w:lang w:eastAsia="ru-RU"/>
        </w:rPr>
        <w:t>» / «Хорошая погода», 2007.- 159с.</w:t>
      </w:r>
    </w:p>
    <w:p w:rsidR="00E15E94" w:rsidRPr="00844CB1" w:rsidRDefault="00E15E94" w:rsidP="00E15E94">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Детская энциклопедия Кирилла и </w:t>
      </w:r>
      <w:proofErr w:type="spellStart"/>
      <w:r w:rsidRPr="00844CB1">
        <w:rPr>
          <w:rFonts w:ascii="Times New Roman" w:eastAsia="Times New Roman" w:hAnsi="Times New Roman" w:cs="Times New Roman"/>
          <w:color w:val="000000"/>
          <w:sz w:val="24"/>
          <w:szCs w:val="24"/>
          <w:lang w:eastAsia="ru-RU"/>
        </w:rPr>
        <w:t>Мефодия</w:t>
      </w:r>
      <w:proofErr w:type="spellEnd"/>
      <w:r w:rsidRPr="00844CB1">
        <w:rPr>
          <w:rFonts w:ascii="Times New Roman" w:eastAsia="Times New Roman" w:hAnsi="Times New Roman" w:cs="Times New Roman"/>
          <w:color w:val="000000"/>
          <w:sz w:val="24"/>
          <w:szCs w:val="24"/>
          <w:lang w:eastAsia="ru-RU"/>
        </w:rPr>
        <w:t xml:space="preserve"> 2010/ 2010 / RUS / PC</w:t>
      </w:r>
    </w:p>
    <w:p w:rsidR="00E15E94" w:rsidRPr="00844CB1" w:rsidRDefault="00E15E94" w:rsidP="00E15E94">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Детский периодический журнал «Солнечный зайчик»</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b/>
          <w:bCs/>
          <w:i/>
          <w:iCs/>
          <w:color w:val="000000"/>
          <w:sz w:val="24"/>
          <w:szCs w:val="24"/>
          <w:lang w:eastAsia="ru-RU"/>
        </w:rPr>
        <w:t>электронные ресурсы:</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Большая детская энциклопедия для детей. [Электронный ресурс] http://www.mirknig.com/ (09.03.11)</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Большая детская энциклопедия (6-12 лет). [Электронный ресурс] http://all-ebooks.com/2009/05/01/bolshaja-detskaja-jenciklopedija-6-12.html (09.03.11)</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844CB1">
        <w:rPr>
          <w:rFonts w:ascii="Times New Roman" w:eastAsia="Times New Roman" w:hAnsi="Times New Roman" w:cs="Times New Roman"/>
          <w:color w:val="000000"/>
          <w:sz w:val="24"/>
          <w:szCs w:val="24"/>
          <w:lang w:eastAsia="ru-RU"/>
        </w:rPr>
        <w:t>А.Ликум</w:t>
      </w:r>
      <w:proofErr w:type="spellEnd"/>
      <w:r w:rsidRPr="00844CB1">
        <w:rPr>
          <w:rFonts w:ascii="Times New Roman" w:eastAsia="Times New Roman" w:hAnsi="Times New Roman" w:cs="Times New Roman"/>
          <w:color w:val="000000"/>
          <w:sz w:val="24"/>
          <w:szCs w:val="24"/>
          <w:lang w:eastAsia="ru-RU"/>
        </w:rPr>
        <w:t xml:space="preserve"> - Детская энциклопедия. [Электронный ресурс] http://www.bookshunt.ru/b120702_detskaya_enciklopediya_enciklopediya_vse_obo_vsem._5_ (09.03.11)</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Почему и потому. Детская энциклопедия. [Электронный ресурс] http://www.kodges.ru/dosug/page/147/(09.03.11)</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Большая Детская энциклопедия. [Электронный ресурс]http://www.booklinks.ru/ (09.03.11)</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Внеурочная деятельность в начальной школе в аспекте содержания ФГОС начального общего образования. Может ли учебник стать помощником? [Электронный ресурс] http://www.fsu-expert.ru/node/2696 (09.03.11)</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 xml:space="preserve">«Внеурочная деятельность школьников» авторов </w:t>
      </w:r>
      <w:proofErr w:type="spellStart"/>
      <w:r w:rsidRPr="00844CB1">
        <w:rPr>
          <w:rFonts w:ascii="Times New Roman" w:eastAsia="Times New Roman" w:hAnsi="Times New Roman" w:cs="Times New Roman"/>
          <w:color w:val="000000"/>
          <w:sz w:val="24"/>
          <w:szCs w:val="24"/>
          <w:lang w:eastAsia="ru-RU"/>
        </w:rPr>
        <w:t>Д.В.Григорьева</w:t>
      </w:r>
      <w:proofErr w:type="spellEnd"/>
      <w:r w:rsidRPr="00844CB1">
        <w:rPr>
          <w:rFonts w:ascii="Times New Roman" w:eastAsia="Times New Roman" w:hAnsi="Times New Roman" w:cs="Times New Roman"/>
          <w:color w:val="000000"/>
          <w:sz w:val="24"/>
          <w:szCs w:val="24"/>
          <w:lang w:eastAsia="ru-RU"/>
        </w:rPr>
        <w:t xml:space="preserve">, П.В. </w:t>
      </w:r>
      <w:proofErr w:type="gramStart"/>
      <w:r w:rsidRPr="00844CB1">
        <w:rPr>
          <w:rFonts w:ascii="Times New Roman" w:eastAsia="Times New Roman" w:hAnsi="Times New Roman" w:cs="Times New Roman"/>
          <w:color w:val="000000"/>
          <w:sz w:val="24"/>
          <w:szCs w:val="24"/>
          <w:lang w:eastAsia="ru-RU"/>
        </w:rPr>
        <w:t>Степанова[</w:t>
      </w:r>
      <w:proofErr w:type="gramEnd"/>
      <w:r w:rsidRPr="00844CB1">
        <w:rPr>
          <w:rFonts w:ascii="Times New Roman" w:eastAsia="Times New Roman" w:hAnsi="Times New Roman" w:cs="Times New Roman"/>
          <w:color w:val="000000"/>
          <w:sz w:val="24"/>
          <w:szCs w:val="24"/>
          <w:lang w:eastAsia="ru-RU"/>
        </w:rPr>
        <w:t>Электронный ресурс] http://standart.edu.ru/ (09.03.11)</w:t>
      </w:r>
    </w:p>
    <w:p w:rsidR="00E15E94" w:rsidRPr="00844CB1" w:rsidRDefault="00E15E94" w:rsidP="00E15E94">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t>Проектная деятельность в начальной школе. [Электронный ресурс] http://pedsovet.org/component/option,com_mtree/task,viewlink/link_id,24968/Itemid,118/http://www.nachalka.com/proekty (09.03.11)</w:t>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br/>
      </w:r>
    </w:p>
    <w:p w:rsidR="00E15E94" w:rsidRPr="00844CB1" w:rsidRDefault="00E15E94" w:rsidP="00E15E94">
      <w:pPr>
        <w:shd w:val="clear" w:color="auto" w:fill="FFFFFF"/>
        <w:spacing w:after="150" w:line="240" w:lineRule="auto"/>
        <w:rPr>
          <w:rFonts w:ascii="Times New Roman" w:eastAsia="Times New Roman" w:hAnsi="Times New Roman" w:cs="Times New Roman"/>
          <w:color w:val="000000"/>
          <w:sz w:val="24"/>
          <w:szCs w:val="24"/>
          <w:lang w:eastAsia="ru-RU"/>
        </w:rPr>
      </w:pPr>
      <w:r w:rsidRPr="00844CB1">
        <w:rPr>
          <w:rFonts w:ascii="Times New Roman" w:eastAsia="Times New Roman" w:hAnsi="Times New Roman" w:cs="Times New Roman"/>
          <w:color w:val="000000"/>
          <w:sz w:val="24"/>
          <w:szCs w:val="24"/>
          <w:lang w:eastAsia="ru-RU"/>
        </w:rPr>
        <w:br/>
      </w: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1"/>
          <w:szCs w:val="21"/>
          <w:lang w:eastAsia="ru-RU"/>
        </w:rPr>
      </w:pPr>
      <w:r w:rsidRPr="00844CB1">
        <w:rPr>
          <w:rFonts w:ascii="Times New Roman" w:eastAsia="Times New Roman" w:hAnsi="Times New Roman" w:cs="Times New Roman"/>
          <w:color w:val="000000"/>
          <w:sz w:val="21"/>
          <w:szCs w:val="21"/>
          <w:lang w:eastAsia="ru-RU"/>
        </w:rPr>
        <w:br/>
      </w:r>
    </w:p>
    <w:p w:rsidR="00E15E94" w:rsidRPr="00844CB1" w:rsidRDefault="00E15E94" w:rsidP="00E15E94">
      <w:pPr>
        <w:shd w:val="clear" w:color="auto" w:fill="FFFFFF"/>
        <w:spacing w:after="150" w:line="240" w:lineRule="auto"/>
        <w:jc w:val="center"/>
        <w:rPr>
          <w:rFonts w:ascii="Times New Roman" w:eastAsia="Times New Roman" w:hAnsi="Times New Roman" w:cs="Times New Roman"/>
          <w:color w:val="000000"/>
          <w:sz w:val="21"/>
          <w:szCs w:val="21"/>
          <w:lang w:eastAsia="ru-RU"/>
        </w:rPr>
      </w:pPr>
      <w:r w:rsidRPr="00844CB1">
        <w:rPr>
          <w:rFonts w:ascii="Times New Roman" w:eastAsia="Times New Roman" w:hAnsi="Times New Roman" w:cs="Times New Roman"/>
          <w:color w:val="000000"/>
          <w:sz w:val="21"/>
          <w:szCs w:val="21"/>
          <w:lang w:eastAsia="ru-RU"/>
        </w:rPr>
        <w:br/>
      </w:r>
    </w:p>
    <w:p w:rsidR="00026045" w:rsidRPr="00844CB1" w:rsidRDefault="00026045">
      <w:pPr>
        <w:rPr>
          <w:rFonts w:ascii="Times New Roman" w:eastAsia="Times New Roman" w:hAnsi="Times New Roman" w:cs="Times New Roman"/>
          <w:b/>
          <w:bCs/>
          <w:color w:val="000000"/>
          <w:sz w:val="21"/>
          <w:szCs w:val="21"/>
          <w:lang w:eastAsia="ru-RU"/>
        </w:rPr>
      </w:pPr>
    </w:p>
    <w:p w:rsidR="00E15E94" w:rsidRPr="00844CB1" w:rsidRDefault="00E15E94">
      <w:pPr>
        <w:rPr>
          <w:rFonts w:ascii="Times New Roman" w:hAnsi="Times New Roman" w:cs="Times New Roman"/>
        </w:rPr>
      </w:pPr>
    </w:p>
    <w:sectPr w:rsidR="00E15E94" w:rsidRPr="00844CB1" w:rsidSect="00C11CC1">
      <w:pgSz w:w="11906" w:h="16838"/>
      <w:pgMar w:top="1134"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E4038"/>
    <w:multiLevelType w:val="multilevel"/>
    <w:tmpl w:val="C88C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42AD9"/>
    <w:multiLevelType w:val="multilevel"/>
    <w:tmpl w:val="19226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5F72F3"/>
    <w:multiLevelType w:val="multilevel"/>
    <w:tmpl w:val="6450E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B82411"/>
    <w:multiLevelType w:val="multilevel"/>
    <w:tmpl w:val="95B011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7CB02EA"/>
    <w:multiLevelType w:val="multilevel"/>
    <w:tmpl w:val="11D6C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783A3A"/>
    <w:multiLevelType w:val="multilevel"/>
    <w:tmpl w:val="01B4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C243FC"/>
    <w:multiLevelType w:val="multilevel"/>
    <w:tmpl w:val="9FC497F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811D2C"/>
    <w:multiLevelType w:val="multilevel"/>
    <w:tmpl w:val="CEBED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AA43842"/>
    <w:multiLevelType w:val="multilevel"/>
    <w:tmpl w:val="F3B035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5"/>
  </w:num>
  <w:num w:numId="4">
    <w:abstractNumId w:val="2"/>
  </w:num>
  <w:num w:numId="5">
    <w:abstractNumId w:val="1"/>
  </w:num>
  <w:num w:numId="6">
    <w:abstractNumId w:val="6"/>
  </w:num>
  <w:num w:numId="7">
    <w:abstractNumId w:val="3"/>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F9B"/>
    <w:rsid w:val="00026045"/>
    <w:rsid w:val="000B265D"/>
    <w:rsid w:val="00123F57"/>
    <w:rsid w:val="00190F15"/>
    <w:rsid w:val="00235B4F"/>
    <w:rsid w:val="00241597"/>
    <w:rsid w:val="00351DA0"/>
    <w:rsid w:val="00391FC9"/>
    <w:rsid w:val="00410425"/>
    <w:rsid w:val="00531D8A"/>
    <w:rsid w:val="005C516C"/>
    <w:rsid w:val="00611E1B"/>
    <w:rsid w:val="0083474D"/>
    <w:rsid w:val="00835CC4"/>
    <w:rsid w:val="00844CB1"/>
    <w:rsid w:val="009C0319"/>
    <w:rsid w:val="00A0711C"/>
    <w:rsid w:val="00AB2356"/>
    <w:rsid w:val="00B30485"/>
    <w:rsid w:val="00BC2E6A"/>
    <w:rsid w:val="00C11CC1"/>
    <w:rsid w:val="00D66063"/>
    <w:rsid w:val="00D7664F"/>
    <w:rsid w:val="00E15E94"/>
    <w:rsid w:val="00E1716C"/>
    <w:rsid w:val="00EF1F9B"/>
    <w:rsid w:val="00F25A53"/>
    <w:rsid w:val="00F900CD"/>
    <w:rsid w:val="00FE0E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F5C0A"/>
  <w15:docId w15:val="{C8B3F47C-7AB9-4710-AEC5-D6CDF8A4B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91FC9"/>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ody Text"/>
    <w:basedOn w:val="a"/>
    <w:link w:val="a5"/>
    <w:uiPriority w:val="99"/>
    <w:rsid w:val="00391FC9"/>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5">
    <w:name w:val="Основной текст Знак"/>
    <w:basedOn w:val="a0"/>
    <w:link w:val="a4"/>
    <w:uiPriority w:val="99"/>
    <w:rsid w:val="00391FC9"/>
    <w:rPr>
      <w:rFonts w:ascii="Arial" w:eastAsia="Times New Roman" w:hAnsi="Arial" w:cs="Times New Roman"/>
      <w:sz w:val="20"/>
      <w:szCs w:val="20"/>
      <w:lang w:eastAsia="ru-RU"/>
    </w:rPr>
  </w:style>
  <w:style w:type="paragraph" w:styleId="a6">
    <w:name w:val="Balloon Text"/>
    <w:basedOn w:val="a"/>
    <w:link w:val="a7"/>
    <w:uiPriority w:val="99"/>
    <w:semiHidden/>
    <w:unhideWhenUsed/>
    <w:rsid w:val="00D66063"/>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D660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0067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1459A-0481-449E-935E-8FFA7CE5D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16</Pages>
  <Words>2836</Words>
  <Characters>16167</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Компьютер</dc:creator>
  <cp:keywords/>
  <dc:description/>
  <cp:lastModifiedBy>Татьяна</cp:lastModifiedBy>
  <cp:revision>11</cp:revision>
  <cp:lastPrinted>2018-10-25T10:52:00Z</cp:lastPrinted>
  <dcterms:created xsi:type="dcterms:W3CDTF">2018-08-28T05:02:00Z</dcterms:created>
  <dcterms:modified xsi:type="dcterms:W3CDTF">2018-12-14T07:29:00Z</dcterms:modified>
</cp:coreProperties>
</file>